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5" w:type="dxa"/>
        <w:tblLayout w:type="fixed"/>
        <w:tblCellMar>
          <w:left w:w="0" w:type="dxa"/>
          <w:right w:w="0" w:type="dxa"/>
        </w:tblCellMar>
        <w:tblLook w:val="01E0" w:firstRow="1" w:lastRow="1" w:firstColumn="1" w:lastColumn="1" w:noHBand="0" w:noVBand="0"/>
      </w:tblPr>
      <w:tblGrid>
        <w:gridCol w:w="3686"/>
        <w:gridCol w:w="5739"/>
      </w:tblGrid>
      <w:tr w:rsidR="005233A2" w:rsidRPr="005233A2" w14:paraId="37D6BED9" w14:textId="77777777" w:rsidTr="001B63CA">
        <w:trPr>
          <w:trHeight w:val="1580"/>
        </w:trPr>
        <w:tc>
          <w:tcPr>
            <w:tcW w:w="3686" w:type="dxa"/>
          </w:tcPr>
          <w:p w14:paraId="267EBD35" w14:textId="77777777" w:rsidR="001350A8" w:rsidRDefault="00B23849" w:rsidP="001350A8">
            <w:pPr>
              <w:pStyle w:val="TableParagraph"/>
              <w:tabs>
                <w:tab w:val="left" w:pos="2120"/>
              </w:tabs>
              <w:ind w:left="0"/>
              <w:jc w:val="center"/>
              <w:rPr>
                <w:b/>
                <w:color w:val="000000" w:themeColor="text1"/>
                <w:sz w:val="26"/>
              </w:rPr>
            </w:pPr>
            <w:r w:rsidRPr="005233A2">
              <w:rPr>
                <w:b/>
                <w:color w:val="000000" w:themeColor="text1"/>
                <w:sz w:val="26"/>
              </w:rPr>
              <w:t>ỦY</w:t>
            </w:r>
            <w:r w:rsidRPr="005233A2">
              <w:rPr>
                <w:b/>
                <w:color w:val="000000" w:themeColor="text1"/>
                <w:spacing w:val="-4"/>
                <w:sz w:val="26"/>
              </w:rPr>
              <w:t xml:space="preserve"> </w:t>
            </w:r>
            <w:r w:rsidRPr="005233A2">
              <w:rPr>
                <w:b/>
                <w:color w:val="000000" w:themeColor="text1"/>
                <w:sz w:val="26"/>
              </w:rPr>
              <w:t>BAN</w:t>
            </w:r>
            <w:r w:rsidRPr="005233A2">
              <w:rPr>
                <w:b/>
                <w:color w:val="000000" w:themeColor="text1"/>
                <w:spacing w:val="-1"/>
                <w:sz w:val="26"/>
              </w:rPr>
              <w:t xml:space="preserve"> </w:t>
            </w:r>
            <w:r w:rsidRPr="005233A2">
              <w:rPr>
                <w:b/>
                <w:color w:val="000000" w:themeColor="text1"/>
                <w:sz w:val="26"/>
              </w:rPr>
              <w:t>NHÂN</w:t>
            </w:r>
            <w:r w:rsidRPr="005233A2">
              <w:rPr>
                <w:b/>
                <w:color w:val="000000" w:themeColor="text1"/>
                <w:spacing w:val="-1"/>
                <w:sz w:val="26"/>
              </w:rPr>
              <w:t xml:space="preserve"> </w:t>
            </w:r>
            <w:r w:rsidRPr="005233A2">
              <w:rPr>
                <w:b/>
                <w:color w:val="000000" w:themeColor="text1"/>
                <w:sz w:val="26"/>
              </w:rPr>
              <w:t>DÂN</w:t>
            </w:r>
          </w:p>
          <w:p w14:paraId="5490E26F" w14:textId="325752D2" w:rsidR="000C2512" w:rsidRPr="005233A2" w:rsidRDefault="001B63CA" w:rsidP="001350A8">
            <w:pPr>
              <w:pStyle w:val="TableParagraph"/>
              <w:tabs>
                <w:tab w:val="left" w:pos="2120"/>
              </w:tabs>
              <w:ind w:left="0"/>
              <w:jc w:val="center"/>
              <w:rPr>
                <w:b/>
                <w:color w:val="000000" w:themeColor="text1"/>
                <w:sz w:val="26"/>
              </w:rPr>
            </w:pPr>
            <w:r w:rsidRPr="005233A2">
              <w:rPr>
                <w:noProof/>
                <w:color w:val="000000" w:themeColor="text1"/>
                <w:sz w:val="26"/>
              </w:rPr>
              <mc:AlternateContent>
                <mc:Choice Requires="wps">
                  <w:drawing>
                    <wp:anchor distT="0" distB="0" distL="114300" distR="114300" simplePos="0" relativeHeight="251658240" behindDoc="0" locked="0" layoutInCell="1" allowOverlap="1" wp14:anchorId="28CFEC68" wp14:editId="78E54055">
                      <wp:simplePos x="0" y="0"/>
                      <wp:positionH relativeFrom="column">
                        <wp:posOffset>849630</wp:posOffset>
                      </wp:positionH>
                      <wp:positionV relativeFrom="paragraph">
                        <wp:posOffset>187960</wp:posOffset>
                      </wp:positionV>
                      <wp:extent cx="7048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16A039" id="Straight Connector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6.9pt,14.8pt" to="122.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" strokecolor="black [3200]" strokeweight=".5pt">
                      <v:stroke joinstyle="miter"/>
                    </v:line>
                  </w:pict>
                </mc:Fallback>
              </mc:AlternateContent>
            </w:r>
            <w:r w:rsidR="00B23849" w:rsidRPr="005233A2">
              <w:rPr>
                <w:b/>
                <w:color w:val="000000" w:themeColor="text1"/>
                <w:sz w:val="26"/>
              </w:rPr>
              <w:t>XÃ ĐỨC MINH</w:t>
            </w:r>
          </w:p>
          <w:p w14:paraId="554B9CE8" w14:textId="369CA449" w:rsidR="000C2512" w:rsidRPr="005233A2" w:rsidRDefault="000C2512" w:rsidP="001350A8">
            <w:pPr>
              <w:pStyle w:val="TableParagraph"/>
              <w:tabs>
                <w:tab w:val="left" w:pos="2120"/>
              </w:tabs>
              <w:ind w:left="866" w:right="862" w:firstLine="33"/>
              <w:jc w:val="center"/>
              <w:rPr>
                <w:color w:val="000000" w:themeColor="text1"/>
                <w:sz w:val="26"/>
              </w:rPr>
            </w:pPr>
          </w:p>
          <w:p w14:paraId="612CED66" w14:textId="38A74E6E" w:rsidR="005B005B" w:rsidRDefault="00B23849" w:rsidP="001350A8">
            <w:pPr>
              <w:pStyle w:val="TableParagraph"/>
              <w:tabs>
                <w:tab w:val="left" w:pos="2120"/>
              </w:tabs>
              <w:ind w:left="0" w:firstLine="33"/>
              <w:jc w:val="center"/>
              <w:rPr>
                <w:color w:val="000000" w:themeColor="text1"/>
                <w:spacing w:val="-4"/>
                <w:sz w:val="26"/>
              </w:rPr>
            </w:pPr>
            <w:r w:rsidRPr="005233A2">
              <w:rPr>
                <w:color w:val="000000" w:themeColor="text1"/>
                <w:spacing w:val="-5"/>
                <w:sz w:val="26"/>
              </w:rPr>
              <w:t xml:space="preserve">Số:  </w:t>
            </w:r>
            <w:r w:rsidR="008A50D0" w:rsidRPr="005233A2">
              <w:rPr>
                <w:color w:val="000000" w:themeColor="text1"/>
                <w:spacing w:val="-5"/>
                <w:sz w:val="26"/>
              </w:rPr>
              <w:t xml:space="preserve">     </w:t>
            </w:r>
            <w:r w:rsidRPr="005233A2">
              <w:rPr>
                <w:color w:val="000000" w:themeColor="text1"/>
                <w:spacing w:val="-5"/>
                <w:sz w:val="26"/>
              </w:rPr>
              <w:t xml:space="preserve"> </w:t>
            </w:r>
            <w:r w:rsidRPr="005233A2">
              <w:rPr>
                <w:color w:val="000000" w:themeColor="text1"/>
                <w:spacing w:val="-2"/>
                <w:sz w:val="26"/>
              </w:rPr>
              <w:t>/</w:t>
            </w:r>
            <w:r w:rsidRPr="005233A2">
              <w:rPr>
                <w:color w:val="000000" w:themeColor="text1"/>
                <w:spacing w:val="-4"/>
                <w:sz w:val="26"/>
              </w:rPr>
              <w:t>UBND-KT</w:t>
            </w:r>
          </w:p>
          <w:p w14:paraId="736A2CAB" w14:textId="1CA04256" w:rsidR="000C2512" w:rsidRPr="00F87AD3" w:rsidRDefault="003F4A66" w:rsidP="00F87AD3">
            <w:pPr>
              <w:pStyle w:val="NormalWeb"/>
              <w:jc w:val="center"/>
            </w:pPr>
            <w:r>
              <w:t>V/v tuyên truyền, nâng cao nhận thức về bảo vệ môi trường, hạn chế sử dụng túi ni lông khó phân hủy sinh học và sản phẩm nhựa dùng một lần</w:t>
            </w:r>
          </w:p>
        </w:tc>
        <w:tc>
          <w:tcPr>
            <w:tcW w:w="5739" w:type="dxa"/>
          </w:tcPr>
          <w:p w14:paraId="4B408432" w14:textId="77777777" w:rsidR="000C2512" w:rsidRPr="005233A2" w:rsidRDefault="00B23849" w:rsidP="00F071CF">
            <w:pPr>
              <w:pStyle w:val="TableParagraph"/>
              <w:ind w:left="3"/>
              <w:jc w:val="center"/>
              <w:rPr>
                <w:b/>
                <w:color w:val="000000" w:themeColor="text1"/>
                <w:sz w:val="26"/>
              </w:rPr>
            </w:pPr>
            <w:r w:rsidRPr="005233A2">
              <w:rPr>
                <w:b/>
                <w:color w:val="000000" w:themeColor="text1"/>
                <w:sz w:val="26"/>
              </w:rPr>
              <w:t>CỘNG</w:t>
            </w:r>
            <w:r w:rsidRPr="005233A2">
              <w:rPr>
                <w:b/>
                <w:color w:val="000000" w:themeColor="text1"/>
                <w:spacing w:val="-8"/>
                <w:sz w:val="26"/>
              </w:rPr>
              <w:t xml:space="preserve"> </w:t>
            </w:r>
            <w:r w:rsidRPr="005233A2">
              <w:rPr>
                <w:b/>
                <w:color w:val="000000" w:themeColor="text1"/>
                <w:sz w:val="26"/>
              </w:rPr>
              <w:t>HÒA</w:t>
            </w:r>
            <w:r w:rsidRPr="005233A2">
              <w:rPr>
                <w:b/>
                <w:color w:val="000000" w:themeColor="text1"/>
                <w:spacing w:val="-6"/>
                <w:sz w:val="26"/>
              </w:rPr>
              <w:t xml:space="preserve"> </w:t>
            </w:r>
            <w:r w:rsidRPr="005233A2">
              <w:rPr>
                <w:b/>
                <w:color w:val="000000" w:themeColor="text1"/>
                <w:sz w:val="26"/>
              </w:rPr>
              <w:t>XÃ</w:t>
            </w:r>
            <w:r w:rsidRPr="005233A2">
              <w:rPr>
                <w:b/>
                <w:color w:val="000000" w:themeColor="text1"/>
                <w:spacing w:val="-6"/>
                <w:sz w:val="26"/>
              </w:rPr>
              <w:t xml:space="preserve"> </w:t>
            </w:r>
            <w:r w:rsidRPr="005233A2">
              <w:rPr>
                <w:b/>
                <w:color w:val="000000" w:themeColor="text1"/>
                <w:sz w:val="26"/>
              </w:rPr>
              <w:t>HỘI</w:t>
            </w:r>
            <w:r w:rsidRPr="005233A2">
              <w:rPr>
                <w:b/>
                <w:color w:val="000000" w:themeColor="text1"/>
                <w:spacing w:val="-6"/>
                <w:sz w:val="26"/>
              </w:rPr>
              <w:t xml:space="preserve"> </w:t>
            </w:r>
            <w:r w:rsidRPr="005233A2">
              <w:rPr>
                <w:b/>
                <w:color w:val="000000" w:themeColor="text1"/>
                <w:sz w:val="26"/>
              </w:rPr>
              <w:t>CHỦ</w:t>
            </w:r>
            <w:r w:rsidRPr="005233A2">
              <w:rPr>
                <w:b/>
                <w:color w:val="000000" w:themeColor="text1"/>
                <w:spacing w:val="-7"/>
                <w:sz w:val="26"/>
              </w:rPr>
              <w:t xml:space="preserve"> </w:t>
            </w:r>
            <w:r w:rsidRPr="005233A2">
              <w:rPr>
                <w:b/>
                <w:color w:val="000000" w:themeColor="text1"/>
                <w:sz w:val="26"/>
              </w:rPr>
              <w:t>NGHĨA</w:t>
            </w:r>
            <w:r w:rsidRPr="005233A2">
              <w:rPr>
                <w:b/>
                <w:color w:val="000000" w:themeColor="text1"/>
                <w:spacing w:val="-8"/>
                <w:sz w:val="26"/>
              </w:rPr>
              <w:t xml:space="preserve"> </w:t>
            </w:r>
            <w:r w:rsidRPr="005233A2">
              <w:rPr>
                <w:b/>
                <w:color w:val="000000" w:themeColor="text1"/>
                <w:sz w:val="26"/>
              </w:rPr>
              <w:t>VIỆT</w:t>
            </w:r>
            <w:r w:rsidRPr="005233A2">
              <w:rPr>
                <w:b/>
                <w:color w:val="000000" w:themeColor="text1"/>
                <w:spacing w:val="-6"/>
                <w:sz w:val="26"/>
              </w:rPr>
              <w:t xml:space="preserve"> </w:t>
            </w:r>
            <w:r w:rsidRPr="005233A2">
              <w:rPr>
                <w:b/>
                <w:color w:val="000000" w:themeColor="text1"/>
                <w:spacing w:val="-5"/>
                <w:sz w:val="26"/>
              </w:rPr>
              <w:t>NAM</w:t>
            </w:r>
          </w:p>
          <w:p w14:paraId="051C578C" w14:textId="77777777" w:rsidR="000C2512" w:rsidRPr="005233A2" w:rsidRDefault="00B23849" w:rsidP="00F071CF">
            <w:pPr>
              <w:pStyle w:val="TableParagraph"/>
              <w:ind w:left="12"/>
              <w:jc w:val="center"/>
              <w:rPr>
                <w:b/>
                <w:color w:val="000000" w:themeColor="text1"/>
                <w:sz w:val="28"/>
              </w:rPr>
            </w:pPr>
            <w:r w:rsidRPr="005233A2">
              <w:rPr>
                <w:b/>
                <w:color w:val="000000" w:themeColor="text1"/>
                <w:sz w:val="28"/>
              </w:rPr>
              <w:t>Độc lập - Tự do - Hạnh phúc</w:t>
            </w:r>
          </w:p>
          <w:p w14:paraId="2B57401F" w14:textId="2C083A27" w:rsidR="000C2512" w:rsidRPr="005233A2" w:rsidRDefault="00B23849" w:rsidP="003D2A3F">
            <w:pPr>
              <w:pStyle w:val="TableParagraph"/>
              <w:ind w:left="0"/>
              <w:rPr>
                <w:b/>
                <w:color w:val="000000" w:themeColor="text1"/>
                <w:sz w:val="28"/>
              </w:rPr>
            </w:pPr>
            <w:r w:rsidRPr="005233A2">
              <w:rPr>
                <w:b/>
                <w:noProof/>
                <w:color w:val="000000" w:themeColor="text1"/>
                <w:sz w:val="28"/>
              </w:rPr>
              <mc:AlternateContent>
                <mc:Choice Requires="wps">
                  <w:drawing>
                    <wp:anchor distT="0" distB="0" distL="114300" distR="114300" simplePos="0" relativeHeight="251661312" behindDoc="0" locked="0" layoutInCell="1" allowOverlap="1" wp14:anchorId="49A96FE3" wp14:editId="01BEB7E7">
                      <wp:simplePos x="0" y="0"/>
                      <wp:positionH relativeFrom="column">
                        <wp:posOffset>735965</wp:posOffset>
                      </wp:positionH>
                      <wp:positionV relativeFrom="paragraph">
                        <wp:posOffset>15875</wp:posOffset>
                      </wp:positionV>
                      <wp:extent cx="217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27B26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95pt,1.25pt" to="228.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" strokecolor="black [3200]" strokeweight=".5pt">
                      <v:stroke joinstyle="miter"/>
                    </v:line>
                  </w:pict>
                </mc:Fallback>
              </mc:AlternateContent>
            </w:r>
          </w:p>
          <w:p w14:paraId="1CAFDD4B" w14:textId="5D0DEAB9" w:rsidR="000C2512" w:rsidRPr="005233A2" w:rsidRDefault="00B23849" w:rsidP="00F071CF">
            <w:pPr>
              <w:pStyle w:val="TableParagraph"/>
              <w:tabs>
                <w:tab w:val="left" w:pos="2366"/>
                <w:tab w:val="left" w:pos="3388"/>
              </w:tabs>
              <w:ind w:left="0"/>
              <w:jc w:val="center"/>
              <w:rPr>
                <w:i/>
                <w:color w:val="000000" w:themeColor="text1"/>
                <w:spacing w:val="-4"/>
                <w:sz w:val="28"/>
                <w:szCs w:val="28"/>
                <w:lang w:val="vi-VN"/>
              </w:rPr>
            </w:pPr>
            <w:r w:rsidRPr="005233A2">
              <w:rPr>
                <w:i/>
                <w:color w:val="000000" w:themeColor="text1"/>
                <w:sz w:val="28"/>
                <w:szCs w:val="28"/>
              </w:rPr>
              <w:t>Đức Minh,</w:t>
            </w:r>
            <w:r w:rsidRPr="005233A2">
              <w:rPr>
                <w:i/>
                <w:color w:val="000000" w:themeColor="text1"/>
                <w:spacing w:val="-5"/>
                <w:sz w:val="28"/>
                <w:szCs w:val="28"/>
              </w:rPr>
              <w:t xml:space="preserve"> </w:t>
            </w:r>
            <w:r w:rsidRPr="005233A2">
              <w:rPr>
                <w:i/>
                <w:color w:val="000000" w:themeColor="text1"/>
                <w:spacing w:val="-4"/>
                <w:sz w:val="28"/>
                <w:szCs w:val="28"/>
              </w:rPr>
              <w:t xml:space="preserve">ngày </w:t>
            </w:r>
            <w:r w:rsidR="008A50D0" w:rsidRPr="005233A2">
              <w:rPr>
                <w:i/>
                <w:color w:val="000000" w:themeColor="text1"/>
                <w:spacing w:val="-4"/>
                <w:sz w:val="28"/>
                <w:szCs w:val="28"/>
              </w:rPr>
              <w:t xml:space="preserve">    </w:t>
            </w:r>
            <w:r w:rsidRPr="005233A2">
              <w:rPr>
                <w:i/>
                <w:color w:val="000000" w:themeColor="text1"/>
                <w:spacing w:val="-4"/>
                <w:sz w:val="28"/>
                <w:szCs w:val="28"/>
              </w:rPr>
              <w:t xml:space="preserve"> </w:t>
            </w:r>
            <w:r w:rsidRPr="005233A2">
              <w:rPr>
                <w:i/>
                <w:color w:val="000000" w:themeColor="text1"/>
                <w:spacing w:val="-2"/>
                <w:sz w:val="28"/>
                <w:szCs w:val="28"/>
              </w:rPr>
              <w:t>tháng</w:t>
            </w:r>
            <w:r w:rsidRPr="005233A2">
              <w:rPr>
                <w:i/>
                <w:color w:val="000000" w:themeColor="text1"/>
                <w:sz w:val="28"/>
                <w:szCs w:val="28"/>
              </w:rPr>
              <w:t xml:space="preserve"> </w:t>
            </w:r>
            <w:r w:rsidR="008A50D0" w:rsidRPr="005233A2">
              <w:rPr>
                <w:i/>
                <w:color w:val="000000" w:themeColor="text1"/>
                <w:sz w:val="28"/>
                <w:szCs w:val="28"/>
              </w:rPr>
              <w:t xml:space="preserve">     </w:t>
            </w:r>
            <w:r w:rsidR="00491852" w:rsidRPr="005233A2">
              <w:rPr>
                <w:i/>
                <w:color w:val="000000" w:themeColor="text1"/>
                <w:sz w:val="28"/>
                <w:szCs w:val="28"/>
              </w:rPr>
              <w:t xml:space="preserve"> </w:t>
            </w:r>
            <w:r w:rsidRPr="005233A2">
              <w:rPr>
                <w:i/>
                <w:color w:val="000000" w:themeColor="text1"/>
                <w:sz w:val="28"/>
                <w:szCs w:val="28"/>
              </w:rPr>
              <w:t>năm</w:t>
            </w:r>
            <w:r w:rsidR="00AB0C98" w:rsidRPr="005233A2">
              <w:rPr>
                <w:i/>
                <w:color w:val="000000" w:themeColor="text1"/>
                <w:spacing w:val="-4"/>
                <w:sz w:val="28"/>
                <w:szCs w:val="28"/>
              </w:rPr>
              <w:t xml:space="preserve"> 202</w:t>
            </w:r>
            <w:r w:rsidR="00AB0C98" w:rsidRPr="005233A2">
              <w:rPr>
                <w:i/>
                <w:color w:val="000000" w:themeColor="text1"/>
                <w:spacing w:val="-4"/>
                <w:sz w:val="28"/>
                <w:szCs w:val="28"/>
                <w:lang w:val="vi-VN"/>
              </w:rPr>
              <w:t>6</w:t>
            </w:r>
          </w:p>
          <w:p w14:paraId="4D43A9D2" w14:textId="3DC72A55" w:rsidR="003D2A3F" w:rsidRPr="005233A2" w:rsidRDefault="003D2A3F" w:rsidP="00F071CF">
            <w:pPr>
              <w:pStyle w:val="TableParagraph"/>
              <w:tabs>
                <w:tab w:val="left" w:pos="2366"/>
                <w:tab w:val="left" w:pos="3388"/>
              </w:tabs>
              <w:ind w:left="0"/>
              <w:jc w:val="center"/>
              <w:rPr>
                <w:i/>
                <w:color w:val="000000" w:themeColor="text1"/>
                <w:sz w:val="28"/>
                <w:szCs w:val="28"/>
              </w:rPr>
            </w:pPr>
          </w:p>
        </w:tc>
      </w:tr>
    </w:tbl>
    <w:p w14:paraId="16C892C9" w14:textId="77777777" w:rsidR="003F4A66" w:rsidRDefault="003F4A66" w:rsidP="003F4A66">
      <w:pPr>
        <w:pStyle w:val="Heading3"/>
        <w:rPr>
          <w:rFonts w:ascii="Times New Roman" w:eastAsia="Times New Roman" w:hAnsi="Times New Roman" w:cs="Times New Roman"/>
          <w:color w:val="auto"/>
        </w:rPr>
      </w:pPr>
    </w:p>
    <w:p w14:paraId="48104076" w14:textId="58839C68" w:rsidR="003F4A66" w:rsidRDefault="001350A8" w:rsidP="003F4A66">
      <w:pPr>
        <w:pStyle w:val="Heading3"/>
        <w:spacing w:before="0" w:after="120" w:line="320" w:lineRule="exact"/>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3F4A66" w:rsidRPr="003F4A66">
        <w:rPr>
          <w:rFonts w:ascii="Times New Roman" w:hAnsi="Times New Roman" w:cs="Times New Roman"/>
          <w:color w:val="auto"/>
          <w:sz w:val="28"/>
          <w:szCs w:val="28"/>
        </w:rPr>
        <w:t>Kính gửi:</w:t>
      </w:r>
    </w:p>
    <w:p w14:paraId="7C0713EB" w14:textId="77777777" w:rsidR="003F4A66" w:rsidRDefault="003F4A66" w:rsidP="001350A8">
      <w:pPr>
        <w:pStyle w:val="Heading3"/>
        <w:spacing w:before="0"/>
        <w:jc w:val="both"/>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 </w:t>
      </w:r>
      <w:r w:rsidRPr="003F4A66">
        <w:rPr>
          <w:rFonts w:ascii="Times New Roman" w:hAnsi="Times New Roman" w:cs="Times New Roman"/>
          <w:color w:val="auto"/>
          <w:sz w:val="28"/>
          <w:szCs w:val="28"/>
        </w:rPr>
        <w:t xml:space="preserve">Các cơ quan, đơn vị, trường học trên địa bàn xã; </w:t>
      </w:r>
    </w:p>
    <w:p w14:paraId="6F1CA385" w14:textId="77777777" w:rsidR="003F4A66" w:rsidRDefault="003F4A66" w:rsidP="001350A8">
      <w:pPr>
        <w:pStyle w:val="Heading3"/>
        <w:spacing w:before="0"/>
        <w:jc w:val="both"/>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 Các thôn dân cư;</w:t>
      </w:r>
    </w:p>
    <w:p w14:paraId="67D80D41" w14:textId="3C9E2A77" w:rsidR="003F4A66" w:rsidRDefault="003F4A66" w:rsidP="001350A8">
      <w:pPr>
        <w:pStyle w:val="Heading3"/>
        <w:spacing w:before="0"/>
        <w:jc w:val="both"/>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 </w:t>
      </w:r>
      <w:r w:rsidRPr="003F4A66">
        <w:rPr>
          <w:rFonts w:ascii="Times New Roman" w:hAnsi="Times New Roman" w:cs="Times New Roman"/>
          <w:color w:val="auto"/>
          <w:sz w:val="28"/>
          <w:szCs w:val="28"/>
        </w:rPr>
        <w:t xml:space="preserve">Các hộ </w:t>
      </w:r>
      <w:r w:rsidR="00DF3A69">
        <w:rPr>
          <w:rFonts w:ascii="Times New Roman" w:hAnsi="Times New Roman" w:cs="Times New Roman"/>
          <w:color w:val="auto"/>
          <w:sz w:val="28"/>
          <w:szCs w:val="28"/>
        </w:rPr>
        <w:t>sản</w:t>
      </w:r>
      <w:r w:rsidR="000F753D">
        <w:rPr>
          <w:rFonts w:ascii="Times New Roman" w:hAnsi="Times New Roman" w:cs="Times New Roman"/>
          <w:color w:val="auto"/>
          <w:sz w:val="28"/>
          <w:szCs w:val="28"/>
        </w:rPr>
        <w:t xml:space="preserve"> xuất, </w:t>
      </w:r>
      <w:r w:rsidRPr="003F4A66">
        <w:rPr>
          <w:rFonts w:ascii="Times New Roman" w:hAnsi="Times New Roman" w:cs="Times New Roman"/>
          <w:color w:val="auto"/>
          <w:sz w:val="28"/>
          <w:szCs w:val="28"/>
        </w:rPr>
        <w:t>kinh doanh, dịch vụ trên đị</w:t>
      </w:r>
      <w:r>
        <w:rPr>
          <w:rFonts w:ascii="Times New Roman" w:hAnsi="Times New Roman" w:cs="Times New Roman"/>
          <w:color w:val="auto"/>
          <w:sz w:val="28"/>
          <w:szCs w:val="28"/>
        </w:rPr>
        <w:t>a bàn xã;</w:t>
      </w:r>
    </w:p>
    <w:p w14:paraId="413D6566" w14:textId="2A54AC65" w:rsidR="003F4A66" w:rsidRDefault="003F4A66" w:rsidP="001350A8">
      <w:pPr>
        <w:pStyle w:val="Heading3"/>
        <w:spacing w:before="0"/>
        <w:jc w:val="both"/>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 </w:t>
      </w:r>
      <w:r w:rsidRPr="003F4A66">
        <w:rPr>
          <w:rFonts w:ascii="Times New Roman" w:hAnsi="Times New Roman" w:cs="Times New Roman"/>
          <w:color w:val="auto"/>
          <w:sz w:val="28"/>
          <w:szCs w:val="28"/>
        </w:rPr>
        <w:t xml:space="preserve">Toàn thể Nhân dân xã Đức Minh. </w:t>
      </w:r>
    </w:p>
    <w:p w14:paraId="0D66704B" w14:textId="77777777" w:rsidR="001350A8" w:rsidRPr="001350A8" w:rsidRDefault="001350A8" w:rsidP="001350A8"/>
    <w:p w14:paraId="57CDD2DC" w14:textId="458996E0" w:rsidR="003F4A66" w:rsidRPr="003F4A66" w:rsidRDefault="003F4A66" w:rsidP="001B63CA">
      <w:pPr>
        <w:pStyle w:val="NormalWeb"/>
        <w:spacing w:before="120" w:beforeAutospacing="0" w:after="120" w:afterAutospacing="0"/>
        <w:ind w:firstLine="720"/>
        <w:jc w:val="both"/>
        <w:rPr>
          <w:sz w:val="28"/>
          <w:szCs w:val="28"/>
        </w:rPr>
      </w:pPr>
      <w:r w:rsidRPr="003F4A66">
        <w:rPr>
          <w:sz w:val="28"/>
          <w:szCs w:val="28"/>
        </w:rPr>
        <w:t xml:space="preserve">Thực hiện Kế hoạch số 249/KH-UBND ngày 06/5/2026 của UBND tỉnh Hà Tĩnh về thực hiện Chương trình hành động quốc gia về sản xuất và tiêu dùng bền vững giai đoạn 2026 - 2030 trên địa bàn tỉnh Hà Tĩnh; thực hiện Văn bản số </w:t>
      </w:r>
      <w:r w:rsidR="000F753D">
        <w:rPr>
          <w:sz w:val="28"/>
          <w:szCs w:val="28"/>
        </w:rPr>
        <w:t>4175</w:t>
      </w:r>
      <w:r w:rsidRPr="003F4A66">
        <w:rPr>
          <w:sz w:val="28"/>
          <w:szCs w:val="28"/>
        </w:rPr>
        <w:t xml:space="preserve">/SNNMT-MT ngày </w:t>
      </w:r>
      <w:r w:rsidR="000F753D">
        <w:rPr>
          <w:sz w:val="28"/>
          <w:szCs w:val="28"/>
        </w:rPr>
        <w:t xml:space="preserve">03 </w:t>
      </w:r>
      <w:r w:rsidRPr="003F4A66">
        <w:rPr>
          <w:sz w:val="28"/>
          <w:szCs w:val="28"/>
        </w:rPr>
        <w:t xml:space="preserve">tháng </w:t>
      </w:r>
      <w:r w:rsidR="000F753D">
        <w:rPr>
          <w:sz w:val="28"/>
          <w:szCs w:val="28"/>
        </w:rPr>
        <w:t xml:space="preserve">6 </w:t>
      </w:r>
      <w:r w:rsidRPr="003F4A66">
        <w:rPr>
          <w:sz w:val="28"/>
          <w:szCs w:val="28"/>
        </w:rPr>
        <w:t>năm 2026 của Sở Nông nghiệp và Môi trường về việc tuyên truyền, nâng cao nhận thức về bảo vệ môi trường, hạn chế sử dụng túi ni lông khó phân hủy sinh học và các sản phẩm nhựa dùng một lần.</w:t>
      </w:r>
    </w:p>
    <w:p w14:paraId="75337C8D" w14:textId="3E13F911" w:rsidR="000F753D" w:rsidRDefault="003F4A66" w:rsidP="001B63CA">
      <w:pPr>
        <w:pStyle w:val="NormalWeb"/>
        <w:spacing w:before="120" w:beforeAutospacing="0" w:after="120" w:afterAutospacing="0"/>
        <w:ind w:firstLine="720"/>
        <w:jc w:val="both"/>
        <w:rPr>
          <w:sz w:val="28"/>
          <w:szCs w:val="28"/>
        </w:rPr>
      </w:pPr>
      <w:r w:rsidRPr="003F4A66">
        <w:rPr>
          <w:sz w:val="28"/>
          <w:szCs w:val="28"/>
        </w:rPr>
        <w:t>Nhằm tăng cường công tác bảo vệ môi trường, giảm thiểu rác thải nhựa phát sinh trong sinh hoạt, sản xuất, kinh doanh; từng bước hình thành thói quen tiêu dùng bền vững và xây dựng lối sống thân thiện với môi trường, UBND xã Đức Minh đề nghị các cơ quan, đơn vị, trường học, các thôn dân cư, các cơ sở sản xuất, kinh doanh, dịch vụ và Nhân dân trên địa bàn thực hiện tốt các nội dung sau:</w:t>
      </w:r>
    </w:p>
    <w:p w14:paraId="11164F90" w14:textId="08808360" w:rsidR="000F753D" w:rsidRDefault="003F4A66" w:rsidP="001B63CA">
      <w:pPr>
        <w:pStyle w:val="NormalWeb"/>
        <w:spacing w:before="120" w:beforeAutospacing="0" w:after="120" w:afterAutospacing="0"/>
        <w:ind w:firstLine="720"/>
        <w:jc w:val="both"/>
        <w:rPr>
          <w:b/>
          <w:sz w:val="28"/>
          <w:szCs w:val="28"/>
        </w:rPr>
      </w:pPr>
      <w:r w:rsidRPr="000F753D">
        <w:rPr>
          <w:b/>
          <w:sz w:val="28"/>
          <w:szCs w:val="28"/>
        </w:rPr>
        <w:t>1. Đối với các hộ gia đình, cá nhân</w:t>
      </w:r>
    </w:p>
    <w:p w14:paraId="4F02E32F" w14:textId="64F94531" w:rsidR="000F753D" w:rsidRDefault="003F4A66" w:rsidP="001B63CA">
      <w:pPr>
        <w:pStyle w:val="NormalWeb"/>
        <w:spacing w:before="120" w:beforeAutospacing="0" w:after="120" w:afterAutospacing="0"/>
        <w:ind w:firstLine="720"/>
        <w:jc w:val="both"/>
        <w:rPr>
          <w:sz w:val="28"/>
          <w:szCs w:val="28"/>
        </w:rPr>
      </w:pPr>
      <w:r w:rsidRPr="003F4A66">
        <w:rPr>
          <w:sz w:val="28"/>
          <w:szCs w:val="28"/>
        </w:rPr>
        <w:t xml:space="preserve">Hạn chế sử dụng túi ni lông khó phân hủy sinh học và các sản phẩm nhựa dùng một lần như cốc nhựa, ống hút nhựa, hộp xốp, chai nhựa dùng một lần. </w:t>
      </w:r>
    </w:p>
    <w:p w14:paraId="60AFF45E" w14:textId="71903946" w:rsidR="000F753D" w:rsidRDefault="003F4A66" w:rsidP="001B63CA">
      <w:pPr>
        <w:pStyle w:val="NormalWeb"/>
        <w:spacing w:before="120" w:beforeAutospacing="0" w:after="120" w:afterAutospacing="0"/>
        <w:ind w:firstLine="720"/>
        <w:jc w:val="both"/>
        <w:rPr>
          <w:sz w:val="28"/>
          <w:szCs w:val="28"/>
        </w:rPr>
      </w:pPr>
      <w:r w:rsidRPr="003F4A66">
        <w:rPr>
          <w:sz w:val="28"/>
          <w:szCs w:val="28"/>
        </w:rPr>
        <w:t xml:space="preserve">Khuyến khích sử dụng túi ni lông dễ phân hủy sinh học, túi giấy, túi vải, làn nhựa, giỏ xách hoặc các vật dụng có thể tái sử dụng nhiều lần khi đi mua sắm. </w:t>
      </w:r>
    </w:p>
    <w:p w14:paraId="4BF3E666" w14:textId="63F6D904" w:rsidR="000F753D" w:rsidRDefault="003F4A66" w:rsidP="001B63CA">
      <w:pPr>
        <w:pStyle w:val="NormalWeb"/>
        <w:spacing w:before="120" w:beforeAutospacing="0" w:after="120" w:afterAutospacing="0"/>
        <w:ind w:firstLine="720"/>
        <w:jc w:val="both"/>
        <w:rPr>
          <w:sz w:val="28"/>
          <w:szCs w:val="28"/>
        </w:rPr>
      </w:pPr>
      <w:r w:rsidRPr="003F4A66">
        <w:rPr>
          <w:sz w:val="28"/>
          <w:szCs w:val="28"/>
        </w:rPr>
        <w:t xml:space="preserve">Ưu tiên sử dụng các sản phẩm bằng tre, gỗ, inox, thủy tinh, sành sứ hoặc các vật liệu thân thiện với môi trường thay thế các sản phẩm nhựa dùng một lần. </w:t>
      </w:r>
    </w:p>
    <w:p w14:paraId="6AD16ACD" w14:textId="5A40AD9A" w:rsidR="000F753D" w:rsidRDefault="003F4A66" w:rsidP="001B63CA">
      <w:pPr>
        <w:pStyle w:val="NormalWeb"/>
        <w:spacing w:before="120" w:beforeAutospacing="0" w:after="120" w:afterAutospacing="0"/>
        <w:ind w:firstLine="720"/>
        <w:jc w:val="both"/>
        <w:rPr>
          <w:sz w:val="28"/>
          <w:szCs w:val="28"/>
        </w:rPr>
      </w:pPr>
      <w:r w:rsidRPr="003F4A66">
        <w:rPr>
          <w:sz w:val="28"/>
          <w:szCs w:val="28"/>
        </w:rPr>
        <w:t xml:space="preserve">Thực hiện phân loại chất thải rắn sinh hoạt tại nguồn; thu gom riêng rác thải nhựa, chai nhựa, bao bì nhựa và các loại chất thải có khả năng tái chế để thuận lợi cho công tác tái sử dụng, tái chế và xử lý theo quy định. </w:t>
      </w:r>
    </w:p>
    <w:p w14:paraId="646D0864" w14:textId="1543274B" w:rsidR="003F4A66" w:rsidRPr="000F753D" w:rsidRDefault="003F4A66" w:rsidP="001B63CA">
      <w:pPr>
        <w:pStyle w:val="NormalWeb"/>
        <w:spacing w:before="120" w:beforeAutospacing="0" w:after="120" w:afterAutospacing="0"/>
        <w:ind w:firstLine="720"/>
        <w:jc w:val="both"/>
        <w:rPr>
          <w:b/>
          <w:sz w:val="28"/>
          <w:szCs w:val="28"/>
        </w:rPr>
      </w:pPr>
      <w:r w:rsidRPr="003F4A66">
        <w:rPr>
          <w:sz w:val="28"/>
          <w:szCs w:val="28"/>
        </w:rPr>
        <w:t xml:space="preserve">Không vứt rác thải nhựa xuống sông, hồ, kênh mương, hệ thống thoát nước, tuyến đường giao thông và các khu vực công cộng. </w:t>
      </w:r>
    </w:p>
    <w:p w14:paraId="55817EA4" w14:textId="1C29260F" w:rsidR="000F753D" w:rsidRDefault="003F4A66" w:rsidP="001B63CA">
      <w:pPr>
        <w:pStyle w:val="Heading3"/>
        <w:spacing w:before="120" w:after="120"/>
        <w:ind w:firstLine="720"/>
        <w:jc w:val="both"/>
        <w:rPr>
          <w:rFonts w:ascii="Times New Roman" w:hAnsi="Times New Roman" w:cs="Times New Roman"/>
          <w:b/>
          <w:color w:val="auto"/>
          <w:sz w:val="28"/>
          <w:szCs w:val="28"/>
        </w:rPr>
      </w:pPr>
      <w:r w:rsidRPr="000F753D">
        <w:rPr>
          <w:rFonts w:ascii="Times New Roman" w:hAnsi="Times New Roman" w:cs="Times New Roman"/>
          <w:b/>
          <w:color w:val="auto"/>
          <w:sz w:val="28"/>
          <w:szCs w:val="28"/>
        </w:rPr>
        <w:lastRenderedPageBreak/>
        <w:t>2. Đối với các cơ sở sản xuất, kinh doanh, dịch vụ</w:t>
      </w:r>
    </w:p>
    <w:p w14:paraId="029E2606" w14:textId="0BF6E552" w:rsidR="00CD7CB8" w:rsidRDefault="003F4A66" w:rsidP="001B63CA">
      <w:pPr>
        <w:pStyle w:val="Heading3"/>
        <w:spacing w:before="120" w:after="120"/>
        <w:ind w:firstLine="720"/>
        <w:jc w:val="both"/>
        <w:rPr>
          <w:rFonts w:ascii="Times New Roman" w:hAnsi="Times New Roman" w:cs="Times New Roman"/>
          <w:color w:val="auto"/>
          <w:sz w:val="28"/>
          <w:szCs w:val="28"/>
        </w:rPr>
      </w:pPr>
      <w:r w:rsidRPr="003F4A66">
        <w:rPr>
          <w:rFonts w:ascii="Times New Roman" w:hAnsi="Times New Roman" w:cs="Times New Roman"/>
          <w:color w:val="auto"/>
          <w:sz w:val="28"/>
          <w:szCs w:val="28"/>
        </w:rPr>
        <w:t xml:space="preserve">Tăng cường tuyên truyền, vận động khách hàng thực hiện các biện pháp giảm thiểu rác thải nhựa. </w:t>
      </w:r>
    </w:p>
    <w:p w14:paraId="43CA82B8" w14:textId="77777777" w:rsidR="001B63CA" w:rsidRDefault="003F4A66" w:rsidP="001B63CA">
      <w:pPr>
        <w:pStyle w:val="Heading3"/>
        <w:spacing w:before="120" w:after="120"/>
        <w:ind w:firstLine="720"/>
        <w:jc w:val="both"/>
        <w:rPr>
          <w:rFonts w:ascii="Times New Roman" w:hAnsi="Times New Roman" w:cs="Times New Roman"/>
          <w:color w:val="auto"/>
          <w:sz w:val="28"/>
          <w:szCs w:val="28"/>
        </w:rPr>
      </w:pPr>
      <w:r w:rsidRPr="003F4A66">
        <w:rPr>
          <w:rFonts w:ascii="Times New Roman" w:hAnsi="Times New Roman" w:cs="Times New Roman"/>
          <w:color w:val="auto"/>
          <w:sz w:val="28"/>
          <w:szCs w:val="28"/>
        </w:rPr>
        <w:t xml:space="preserve">Hạn chế sử dụng và cung cấp miễn phí túi ni lông khó phân hủy sinh học; từng bước thay thế bằng túi ni lông dễ phân hủy sinh học hoặc các sản phẩm thân thiện với môi trường. </w:t>
      </w:r>
    </w:p>
    <w:p w14:paraId="39159800" w14:textId="71D2EC92" w:rsidR="00CD7CB8" w:rsidRDefault="003F4A66" w:rsidP="001B63CA">
      <w:pPr>
        <w:pStyle w:val="Heading3"/>
        <w:spacing w:before="120" w:after="120"/>
        <w:ind w:firstLine="720"/>
        <w:jc w:val="both"/>
        <w:rPr>
          <w:rFonts w:ascii="Times New Roman" w:hAnsi="Times New Roman" w:cs="Times New Roman"/>
          <w:color w:val="auto"/>
          <w:sz w:val="28"/>
          <w:szCs w:val="28"/>
        </w:rPr>
      </w:pPr>
      <w:r w:rsidRPr="003F4A66">
        <w:rPr>
          <w:rFonts w:ascii="Times New Roman" w:hAnsi="Times New Roman" w:cs="Times New Roman"/>
          <w:color w:val="auto"/>
          <w:sz w:val="28"/>
          <w:szCs w:val="28"/>
        </w:rPr>
        <w:t xml:space="preserve">Từng bước thay thế các sản phẩm nhựa dùng một lần bằng các sản phẩm thân thiện với môi trường trong hoạt động kinh doanh, dịch vụ. </w:t>
      </w:r>
    </w:p>
    <w:p w14:paraId="6ECA9ECD" w14:textId="19494F9B" w:rsidR="00CD7CB8" w:rsidRDefault="003F4A66" w:rsidP="001B63CA">
      <w:pPr>
        <w:pStyle w:val="Heading3"/>
        <w:spacing w:before="120" w:after="120"/>
        <w:ind w:firstLine="720"/>
        <w:jc w:val="both"/>
        <w:rPr>
          <w:rFonts w:ascii="Times New Roman" w:hAnsi="Times New Roman" w:cs="Times New Roman"/>
          <w:color w:val="auto"/>
          <w:sz w:val="28"/>
          <w:szCs w:val="28"/>
        </w:rPr>
      </w:pPr>
      <w:r w:rsidRPr="003F4A66">
        <w:rPr>
          <w:rFonts w:ascii="Times New Roman" w:hAnsi="Times New Roman" w:cs="Times New Roman"/>
          <w:color w:val="auto"/>
          <w:sz w:val="28"/>
          <w:szCs w:val="28"/>
        </w:rPr>
        <w:t xml:space="preserve">Khuyến khích khách hàng mang theo túi, giỏ hoặc vật dụng chứa đựng khi mua hàng nhằm hạn chế phát sinh chất thải nhựa. </w:t>
      </w:r>
    </w:p>
    <w:p w14:paraId="6D806798" w14:textId="2C86FC4A" w:rsidR="003F4A66" w:rsidRPr="00CD7CB8" w:rsidRDefault="00CD7CB8" w:rsidP="001B63CA">
      <w:pPr>
        <w:pStyle w:val="Heading3"/>
        <w:spacing w:before="120" w:after="120"/>
        <w:ind w:firstLine="720"/>
        <w:jc w:val="both"/>
        <w:rPr>
          <w:rFonts w:ascii="Times New Roman" w:hAnsi="Times New Roman" w:cs="Times New Roman"/>
          <w:b/>
          <w:color w:val="auto"/>
          <w:sz w:val="28"/>
          <w:szCs w:val="28"/>
        </w:rPr>
      </w:pPr>
      <w:r>
        <w:rPr>
          <w:rFonts w:ascii="Times New Roman" w:hAnsi="Times New Roman" w:cs="Times New Roman"/>
          <w:color w:val="auto"/>
          <w:sz w:val="28"/>
          <w:szCs w:val="28"/>
        </w:rPr>
        <w:t>T</w:t>
      </w:r>
      <w:r w:rsidR="003F4A66" w:rsidRPr="003F4A66">
        <w:rPr>
          <w:rFonts w:ascii="Times New Roman" w:hAnsi="Times New Roman" w:cs="Times New Roman"/>
          <w:color w:val="auto"/>
          <w:sz w:val="28"/>
          <w:szCs w:val="28"/>
        </w:rPr>
        <w:t xml:space="preserve">reo pano, khẩu hiệu hoặc lồng ghép tuyên truyền tại cơ sở kinh doanh nhằm nâng cao nhận thức của người dân về bảo vệ môi trường và giảm thiểu rác thải nhựa. </w:t>
      </w:r>
    </w:p>
    <w:p w14:paraId="785EEF92" w14:textId="75064EAD" w:rsidR="00CD7CB8" w:rsidRDefault="003F4A66" w:rsidP="001B63CA">
      <w:pPr>
        <w:pStyle w:val="Heading3"/>
        <w:spacing w:before="120" w:after="120"/>
        <w:ind w:firstLine="720"/>
        <w:jc w:val="both"/>
        <w:rPr>
          <w:rFonts w:ascii="Times New Roman" w:hAnsi="Times New Roman" w:cs="Times New Roman"/>
          <w:b/>
          <w:color w:val="auto"/>
          <w:sz w:val="28"/>
          <w:szCs w:val="28"/>
        </w:rPr>
      </w:pPr>
      <w:r w:rsidRPr="00CD7CB8">
        <w:rPr>
          <w:rFonts w:ascii="Times New Roman" w:hAnsi="Times New Roman" w:cs="Times New Roman"/>
          <w:b/>
          <w:color w:val="auto"/>
          <w:sz w:val="28"/>
          <w:szCs w:val="28"/>
        </w:rPr>
        <w:t>3. Đối với các cơ quan, đơn vị, trường học</w:t>
      </w:r>
    </w:p>
    <w:p w14:paraId="0082CE96" w14:textId="4F613A05" w:rsidR="00CD7CB8" w:rsidRDefault="003F4A66" w:rsidP="001B63CA">
      <w:pPr>
        <w:pStyle w:val="Heading3"/>
        <w:spacing w:before="120" w:after="120"/>
        <w:ind w:firstLine="720"/>
        <w:jc w:val="both"/>
        <w:rPr>
          <w:rFonts w:ascii="Times New Roman" w:hAnsi="Times New Roman" w:cs="Times New Roman"/>
          <w:color w:val="auto"/>
          <w:sz w:val="28"/>
          <w:szCs w:val="28"/>
        </w:rPr>
      </w:pPr>
      <w:r w:rsidRPr="003F4A66">
        <w:rPr>
          <w:rFonts w:ascii="Times New Roman" w:hAnsi="Times New Roman" w:cs="Times New Roman"/>
          <w:color w:val="auto"/>
          <w:sz w:val="28"/>
          <w:szCs w:val="28"/>
        </w:rPr>
        <w:t xml:space="preserve">Hạn chế tối đa việc sử dụng nước uống đóng chai nhựa, cốc nhựa, ống hút nhựa và các sản phẩm nhựa dùng một lần trong hội họp, hội nghị, tập huấn, các sự kiện và hoạt động thường xuyên. </w:t>
      </w:r>
    </w:p>
    <w:p w14:paraId="082D8120" w14:textId="760E1143" w:rsidR="00CD7CB8" w:rsidRDefault="003F4A66" w:rsidP="001B63CA">
      <w:pPr>
        <w:pStyle w:val="Heading3"/>
        <w:spacing w:before="120" w:after="120"/>
        <w:ind w:firstLine="720"/>
        <w:jc w:val="both"/>
        <w:rPr>
          <w:rFonts w:ascii="Times New Roman" w:hAnsi="Times New Roman" w:cs="Times New Roman"/>
          <w:color w:val="auto"/>
          <w:sz w:val="28"/>
          <w:szCs w:val="28"/>
        </w:rPr>
      </w:pPr>
      <w:r w:rsidRPr="003F4A66">
        <w:rPr>
          <w:rFonts w:ascii="Times New Roman" w:hAnsi="Times New Roman" w:cs="Times New Roman"/>
          <w:color w:val="auto"/>
          <w:sz w:val="28"/>
          <w:szCs w:val="28"/>
        </w:rPr>
        <w:t xml:space="preserve">Tăng cường tuyên truyền, giáo dục cán bộ, công chức, viên chức, người lao động, giáo viên và học sinh nâng cao ý thức bảo vệ môi trường, giảm thiểu chất thải nhựa. </w:t>
      </w:r>
    </w:p>
    <w:p w14:paraId="72352C6B" w14:textId="5D203E27" w:rsidR="00CD7CB8" w:rsidRDefault="003F4A66" w:rsidP="001B63CA">
      <w:pPr>
        <w:pStyle w:val="Heading3"/>
        <w:spacing w:before="120" w:after="120"/>
        <w:ind w:firstLine="720"/>
        <w:jc w:val="both"/>
        <w:rPr>
          <w:rFonts w:ascii="Times New Roman" w:hAnsi="Times New Roman" w:cs="Times New Roman"/>
          <w:color w:val="auto"/>
          <w:sz w:val="28"/>
          <w:szCs w:val="28"/>
        </w:rPr>
      </w:pPr>
      <w:r w:rsidRPr="003F4A66">
        <w:rPr>
          <w:rFonts w:ascii="Times New Roman" w:hAnsi="Times New Roman" w:cs="Times New Roman"/>
          <w:color w:val="auto"/>
          <w:sz w:val="28"/>
          <w:szCs w:val="28"/>
        </w:rPr>
        <w:t xml:space="preserve">Bố trí các điểm thu gom, phân loại rác thải phù hợp; thực hiện phân loại riêng chất thải có khả năng tái chế với các loại chất thải khác. </w:t>
      </w:r>
    </w:p>
    <w:p w14:paraId="26245176" w14:textId="61153A9E" w:rsidR="00CD7CB8" w:rsidRDefault="003F4A66" w:rsidP="001B63CA">
      <w:pPr>
        <w:pStyle w:val="Heading3"/>
        <w:spacing w:before="120" w:after="120"/>
        <w:ind w:firstLine="720"/>
        <w:jc w:val="both"/>
        <w:rPr>
          <w:rFonts w:ascii="Times New Roman" w:hAnsi="Times New Roman" w:cs="Times New Roman"/>
          <w:color w:val="auto"/>
          <w:sz w:val="28"/>
          <w:szCs w:val="28"/>
        </w:rPr>
      </w:pPr>
      <w:r w:rsidRPr="003F4A66">
        <w:rPr>
          <w:rFonts w:ascii="Times New Roman" w:hAnsi="Times New Roman" w:cs="Times New Roman"/>
          <w:color w:val="auto"/>
          <w:sz w:val="28"/>
          <w:szCs w:val="28"/>
        </w:rPr>
        <w:t xml:space="preserve">Đẩy mạnh các hoạt động vệ sinh môi trường, thu gom rác thải nhựa trong khuôn viên cơ quan, đơn vị, trường học. </w:t>
      </w:r>
    </w:p>
    <w:p w14:paraId="6DD6D869" w14:textId="620804F6" w:rsidR="003F4A66" w:rsidRPr="00CD7CB8" w:rsidRDefault="003F4A66" w:rsidP="001B63CA">
      <w:pPr>
        <w:pStyle w:val="Heading3"/>
        <w:spacing w:before="120" w:after="120"/>
        <w:ind w:firstLine="720"/>
        <w:jc w:val="both"/>
        <w:rPr>
          <w:rFonts w:ascii="Times New Roman" w:hAnsi="Times New Roman" w:cs="Times New Roman"/>
          <w:b/>
          <w:color w:val="auto"/>
          <w:sz w:val="28"/>
          <w:szCs w:val="28"/>
        </w:rPr>
      </w:pPr>
      <w:r w:rsidRPr="003F4A66">
        <w:rPr>
          <w:rFonts w:ascii="Times New Roman" w:hAnsi="Times New Roman" w:cs="Times New Roman"/>
          <w:color w:val="auto"/>
          <w:sz w:val="28"/>
          <w:szCs w:val="28"/>
        </w:rPr>
        <w:t xml:space="preserve">Khuyến khích sử dụng các vật liệu thân thiện với môi trường thay thế các sản phẩm nhựa dùng một lần trong các hoạt động của cơ quan, đơn vị. </w:t>
      </w:r>
    </w:p>
    <w:p w14:paraId="765C13B4" w14:textId="7EA7DF06" w:rsidR="00CD7CB8" w:rsidRDefault="003F4A66" w:rsidP="001B63CA">
      <w:pPr>
        <w:pStyle w:val="Heading3"/>
        <w:spacing w:before="120" w:after="120"/>
        <w:ind w:firstLine="720"/>
        <w:jc w:val="both"/>
        <w:rPr>
          <w:rFonts w:ascii="Times New Roman" w:hAnsi="Times New Roman" w:cs="Times New Roman"/>
          <w:b/>
          <w:color w:val="auto"/>
          <w:sz w:val="28"/>
          <w:szCs w:val="28"/>
        </w:rPr>
      </w:pPr>
      <w:r w:rsidRPr="00CD7CB8">
        <w:rPr>
          <w:rFonts w:ascii="Times New Roman" w:hAnsi="Times New Roman" w:cs="Times New Roman"/>
          <w:b/>
          <w:color w:val="auto"/>
          <w:sz w:val="28"/>
          <w:szCs w:val="28"/>
        </w:rPr>
        <w:t>4. Đối với các thôn dân cư</w:t>
      </w:r>
    </w:p>
    <w:p w14:paraId="2A60EF47" w14:textId="01547246" w:rsidR="00CD7CB8" w:rsidRDefault="003F4A66" w:rsidP="001B63CA">
      <w:pPr>
        <w:pStyle w:val="Heading3"/>
        <w:spacing w:before="120" w:after="120"/>
        <w:ind w:firstLine="720"/>
        <w:jc w:val="both"/>
        <w:rPr>
          <w:rFonts w:ascii="Times New Roman" w:hAnsi="Times New Roman" w:cs="Times New Roman"/>
          <w:color w:val="auto"/>
          <w:sz w:val="28"/>
          <w:szCs w:val="28"/>
        </w:rPr>
      </w:pPr>
      <w:r w:rsidRPr="003F4A66">
        <w:rPr>
          <w:rFonts w:ascii="Times New Roman" w:hAnsi="Times New Roman" w:cs="Times New Roman"/>
          <w:color w:val="auto"/>
          <w:sz w:val="28"/>
          <w:szCs w:val="28"/>
        </w:rPr>
        <w:t xml:space="preserve">Tăng cường tuyên truyền trên hệ thống loa truyền thanh, các nhóm thông tin cộng đồng, các cuộc họp thôn về tác hại của túi ni lông khó phân hủy sinh học và sản phẩm nhựa dùng một lần đối với môi trường và sức khỏe con người. </w:t>
      </w:r>
    </w:p>
    <w:p w14:paraId="45743F14" w14:textId="2FE0BE87" w:rsidR="00CD7CB8" w:rsidRDefault="003F4A66" w:rsidP="001B63CA">
      <w:pPr>
        <w:pStyle w:val="Heading3"/>
        <w:spacing w:before="120" w:after="120"/>
        <w:ind w:firstLine="720"/>
        <w:jc w:val="both"/>
        <w:rPr>
          <w:rFonts w:ascii="Times New Roman" w:hAnsi="Times New Roman" w:cs="Times New Roman"/>
          <w:color w:val="auto"/>
          <w:sz w:val="28"/>
          <w:szCs w:val="28"/>
        </w:rPr>
      </w:pPr>
      <w:r w:rsidRPr="003F4A66">
        <w:rPr>
          <w:rFonts w:ascii="Times New Roman" w:hAnsi="Times New Roman" w:cs="Times New Roman"/>
          <w:color w:val="auto"/>
          <w:sz w:val="28"/>
          <w:szCs w:val="28"/>
        </w:rPr>
        <w:t xml:space="preserve">Vận động Nhân dân thực hiện tốt công tác vệ sinh môi trường, phân loại rác thải tại nguồn và giảm thiểu sử dụng sản phẩm nhựa dùng một lần trong sinh hoạt hằng ngày. </w:t>
      </w:r>
    </w:p>
    <w:p w14:paraId="623051EA" w14:textId="5F4D8BE2" w:rsidR="00CD7CB8" w:rsidRDefault="003F4A66" w:rsidP="001B63CA">
      <w:pPr>
        <w:pStyle w:val="Heading3"/>
        <w:spacing w:before="120" w:after="120"/>
        <w:ind w:firstLine="720"/>
        <w:jc w:val="both"/>
        <w:rPr>
          <w:rFonts w:ascii="Times New Roman" w:hAnsi="Times New Roman" w:cs="Times New Roman"/>
          <w:color w:val="auto"/>
          <w:sz w:val="28"/>
          <w:szCs w:val="28"/>
        </w:rPr>
      </w:pPr>
      <w:r w:rsidRPr="003F4A66">
        <w:rPr>
          <w:rFonts w:ascii="Times New Roman" w:hAnsi="Times New Roman" w:cs="Times New Roman"/>
          <w:color w:val="auto"/>
          <w:sz w:val="28"/>
          <w:szCs w:val="28"/>
        </w:rPr>
        <w:t xml:space="preserve">Lồng ghép nội dung bảo vệ môi trường, giảm thiểu rác thải nhựa vào các phong trào xây dựng nông thôn mới, khu dân cư kiểu mẫu, thôn văn hóa và các hoạt động cộng đồng. </w:t>
      </w:r>
    </w:p>
    <w:p w14:paraId="4BDEAB54" w14:textId="4B07041D" w:rsidR="003F4A66" w:rsidRPr="003F4A66" w:rsidRDefault="003F4A66" w:rsidP="001B63CA">
      <w:pPr>
        <w:pStyle w:val="Heading3"/>
        <w:spacing w:before="120" w:after="120"/>
        <w:ind w:firstLine="720"/>
        <w:jc w:val="both"/>
        <w:rPr>
          <w:rFonts w:ascii="Times New Roman" w:hAnsi="Times New Roman" w:cs="Times New Roman"/>
          <w:color w:val="auto"/>
          <w:sz w:val="28"/>
          <w:szCs w:val="28"/>
        </w:rPr>
      </w:pPr>
      <w:r w:rsidRPr="003F4A66">
        <w:rPr>
          <w:rFonts w:ascii="Times New Roman" w:hAnsi="Times New Roman" w:cs="Times New Roman"/>
          <w:color w:val="auto"/>
          <w:sz w:val="28"/>
          <w:szCs w:val="28"/>
        </w:rPr>
        <w:t xml:space="preserve">Kịp thời phát hiện, nhắc nhở các trường hợp xả rác không đúng nơi quy định, gây ô nhiễm môi trường trên địa bàn. </w:t>
      </w:r>
    </w:p>
    <w:p w14:paraId="5A05833A" w14:textId="5C8477DE" w:rsidR="00CD7CB8" w:rsidRDefault="003F4A66" w:rsidP="001B63CA">
      <w:pPr>
        <w:pStyle w:val="Heading3"/>
        <w:spacing w:before="120" w:after="120"/>
        <w:ind w:firstLine="720"/>
        <w:jc w:val="both"/>
        <w:rPr>
          <w:rFonts w:ascii="Times New Roman" w:hAnsi="Times New Roman" w:cs="Times New Roman"/>
          <w:b/>
          <w:color w:val="auto"/>
          <w:sz w:val="28"/>
          <w:szCs w:val="28"/>
        </w:rPr>
      </w:pPr>
      <w:r w:rsidRPr="00CD7CB8">
        <w:rPr>
          <w:rFonts w:ascii="Times New Roman" w:hAnsi="Times New Roman" w:cs="Times New Roman"/>
          <w:b/>
          <w:color w:val="auto"/>
          <w:sz w:val="28"/>
          <w:szCs w:val="28"/>
        </w:rPr>
        <w:lastRenderedPageBreak/>
        <w:t>5. Tổ chức thực hiện</w:t>
      </w:r>
    </w:p>
    <w:p w14:paraId="143E7B9E" w14:textId="07751FB9" w:rsidR="00CD7CB8" w:rsidRDefault="00CD7CB8" w:rsidP="001B63CA">
      <w:pPr>
        <w:pStyle w:val="Heading3"/>
        <w:spacing w:before="120" w:after="120"/>
        <w:ind w:firstLine="720"/>
        <w:jc w:val="both"/>
        <w:rPr>
          <w:rFonts w:ascii="Times New Roman" w:hAnsi="Times New Roman" w:cs="Times New Roman"/>
          <w:color w:val="auto"/>
          <w:sz w:val="28"/>
          <w:szCs w:val="28"/>
        </w:rPr>
      </w:pPr>
      <w:r w:rsidRPr="00CD7CB8">
        <w:rPr>
          <w:rFonts w:ascii="Times New Roman" w:hAnsi="Times New Roman" w:cs="Times New Roman"/>
          <w:color w:val="auto"/>
          <w:sz w:val="28"/>
          <w:szCs w:val="28"/>
        </w:rPr>
        <w:t xml:space="preserve">- </w:t>
      </w:r>
      <w:r w:rsidR="003F4A66" w:rsidRPr="003F4A66">
        <w:rPr>
          <w:rFonts w:ascii="Times New Roman" w:hAnsi="Times New Roman" w:cs="Times New Roman"/>
          <w:color w:val="auto"/>
          <w:sz w:val="28"/>
          <w:szCs w:val="28"/>
        </w:rPr>
        <w:t xml:space="preserve">Các thôn dân cư tổ chức tuyên truyền thường xuyên trên hệ thống truyền thanh cơ sở, các nhóm thông tin cộng đồng và trong các cuộc họp thôn về tác hại của túi ni lông khó phân hủy sinh học, sản phẩm nhựa dùng một lần; vận động Nhân dân thực hiện các biện pháp giảm thiểu rác thải nhựa trong sinh hoạt hằng ngày. </w:t>
      </w:r>
    </w:p>
    <w:p w14:paraId="4BF32044" w14:textId="7BFFA7B7" w:rsidR="00CD7CB8" w:rsidRDefault="00CD7CB8" w:rsidP="001B63CA">
      <w:pPr>
        <w:pStyle w:val="Heading3"/>
        <w:spacing w:before="120" w:after="12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3F4A66" w:rsidRPr="003F4A66">
        <w:rPr>
          <w:rFonts w:ascii="Times New Roman" w:hAnsi="Times New Roman" w:cs="Times New Roman"/>
          <w:color w:val="auto"/>
          <w:sz w:val="28"/>
          <w:szCs w:val="28"/>
        </w:rPr>
        <w:t xml:space="preserve">Các cơ quan, đơn vị, trường học, cơ sở sản xuất, kinh doanh, dịch vụ căn cứ chức năng, nhiệm vụ và điều kiện thực tế của đơn vị mình để triển khai các hoạt động thiết thực nhằm giảm thiểu phát sinh rác thải nhựa, nâng cao hiệu quả công tác bảo vệ môi trường. </w:t>
      </w:r>
    </w:p>
    <w:p w14:paraId="3C47AC7D" w14:textId="7140A933" w:rsidR="003F4A66" w:rsidRPr="00CD7CB8" w:rsidRDefault="003F4A66" w:rsidP="001B63CA">
      <w:pPr>
        <w:pStyle w:val="Heading3"/>
        <w:spacing w:before="120" w:after="120"/>
        <w:ind w:firstLine="720"/>
        <w:jc w:val="both"/>
        <w:rPr>
          <w:rFonts w:ascii="Times New Roman" w:hAnsi="Times New Roman" w:cs="Times New Roman"/>
          <w:b/>
          <w:color w:val="auto"/>
          <w:sz w:val="28"/>
          <w:szCs w:val="28"/>
        </w:rPr>
      </w:pPr>
      <w:r w:rsidRPr="003F4A66">
        <w:rPr>
          <w:rFonts w:ascii="Times New Roman" w:hAnsi="Times New Roman" w:cs="Times New Roman"/>
          <w:color w:val="auto"/>
          <w:sz w:val="28"/>
          <w:szCs w:val="28"/>
        </w:rPr>
        <w:t xml:space="preserve">Đề nghị Ủy ban MTTQ Việt Nam xã và các tổ chức chính trị - xã hội tăng cường công tác tuyên truyền, vận động đoàn viên, hội viên và Nhân dân tích cực tham gia các hoạt động bảo vệ môi trường; thực hiện phân loại rác thải tại nguồn, hạn chế sử dụng túi ni lông khó phân hủy sinh học và các sản phẩm nhựa dùng một lần. </w:t>
      </w:r>
    </w:p>
    <w:p w14:paraId="5911DC01" w14:textId="58CD1DB5" w:rsidR="003F4A66" w:rsidRPr="003F4A66" w:rsidRDefault="003F4A66" w:rsidP="001B63CA">
      <w:pPr>
        <w:pStyle w:val="NormalWeb"/>
        <w:spacing w:before="120" w:beforeAutospacing="0" w:after="120" w:afterAutospacing="0"/>
        <w:ind w:firstLine="720"/>
        <w:jc w:val="both"/>
        <w:rPr>
          <w:sz w:val="28"/>
          <w:szCs w:val="28"/>
        </w:rPr>
      </w:pPr>
      <w:r w:rsidRPr="003F4A66">
        <w:rPr>
          <w:sz w:val="28"/>
          <w:szCs w:val="28"/>
        </w:rPr>
        <w:t xml:space="preserve">Giao Phòng Kinh tế chủ trì, phối hợp với các cơ quan, đơn vị liên quan theo dõi, đôn đốc, hướng dẫn và tổng hợp kết quả thực hiện theo quy định </w:t>
      </w:r>
    </w:p>
    <w:p w14:paraId="5B66DECB" w14:textId="52FB47EB" w:rsidR="00E518D1" w:rsidRPr="003F4A66" w:rsidRDefault="003F4A66" w:rsidP="001B63CA">
      <w:pPr>
        <w:pStyle w:val="NormalWeb"/>
        <w:spacing w:before="120" w:beforeAutospacing="0" w:after="120" w:afterAutospacing="0"/>
        <w:ind w:firstLine="720"/>
        <w:jc w:val="both"/>
        <w:rPr>
          <w:sz w:val="28"/>
          <w:szCs w:val="28"/>
        </w:rPr>
      </w:pPr>
      <w:r w:rsidRPr="003F4A66">
        <w:rPr>
          <w:sz w:val="28"/>
          <w:szCs w:val="28"/>
        </w:rPr>
        <w:t xml:space="preserve">UBND xã Đức Minh đề nghị các cơ quan, đơn vị, trường học, các thôn dân cư, các cơ sở sản xuất, kinh doanh, dịch vụ trên địa bàn nghiêm túc triển khai thực hiện các nội dung nêu trên; tăng cường công tác </w:t>
      </w:r>
      <w:r w:rsidR="00CD7CB8">
        <w:rPr>
          <w:sz w:val="28"/>
          <w:szCs w:val="28"/>
        </w:rPr>
        <w:t>tuyên truyền, vận động cán bộ, Đ</w:t>
      </w:r>
      <w:r w:rsidRPr="003F4A66">
        <w:rPr>
          <w:sz w:val="28"/>
          <w:szCs w:val="28"/>
        </w:rPr>
        <w:t>ảng viên và Nhân dân tích cực tham gia giảm thiểu rác thải nhựa, hạn chế sử dụng túi ni lông khó phân hủy sinh học và các sản phẩm nhựa dùng một lần, góp phần bảo vệ môi trường, xây dựng nông thôn mới xanh - sạch - đẹp, nâng cao chất lượng cuộc sống và phát triển bền vững. Trong quá trình thực hiện nếu có khó khăn, vướng mắc, phản ánh về UBND xã (qua Phòng Kinh tế) để được hướng dẫn, tổng hợp báo cáo theo quy định./.</w:t>
      </w:r>
    </w:p>
    <w:tbl>
      <w:tblPr>
        <w:tblW w:w="9381" w:type="dxa"/>
        <w:tblInd w:w="-426" w:type="dxa"/>
        <w:tblLook w:val="01E0" w:firstRow="1" w:lastRow="1" w:firstColumn="1" w:lastColumn="1" w:noHBand="0" w:noVBand="0"/>
      </w:tblPr>
      <w:tblGrid>
        <w:gridCol w:w="4485"/>
        <w:gridCol w:w="4896"/>
      </w:tblGrid>
      <w:tr w:rsidR="005233A2" w:rsidRPr="005233A2" w14:paraId="5A484A12" w14:textId="77777777" w:rsidTr="003A46C3">
        <w:trPr>
          <w:trHeight w:val="2478"/>
        </w:trPr>
        <w:tc>
          <w:tcPr>
            <w:tcW w:w="4485" w:type="dxa"/>
          </w:tcPr>
          <w:p w14:paraId="2137CE53" w14:textId="2F7E8137" w:rsidR="000C2512" w:rsidRPr="005233A2" w:rsidRDefault="00B23849" w:rsidP="00F071CF">
            <w:pPr>
              <w:rPr>
                <w:b/>
                <w:i/>
                <w:color w:val="000000" w:themeColor="text1"/>
                <w:sz w:val="24"/>
              </w:rPr>
            </w:pPr>
            <w:r w:rsidRPr="005233A2">
              <w:rPr>
                <w:b/>
                <w:i/>
                <w:color w:val="000000" w:themeColor="text1"/>
                <w:sz w:val="24"/>
              </w:rPr>
              <w:t xml:space="preserve">      Nơi nhận:</w:t>
            </w:r>
          </w:p>
          <w:p w14:paraId="74F311E7" w14:textId="620F7CD0" w:rsidR="000C2512" w:rsidRDefault="00B23849" w:rsidP="00F071CF">
            <w:pPr>
              <w:ind w:left="360"/>
              <w:rPr>
                <w:color w:val="000000" w:themeColor="text1"/>
              </w:rPr>
            </w:pPr>
            <w:r w:rsidRPr="005233A2">
              <w:rPr>
                <w:color w:val="000000" w:themeColor="text1"/>
              </w:rPr>
              <w:t>- Như trên;</w:t>
            </w:r>
          </w:p>
          <w:p w14:paraId="257DA910" w14:textId="352688D5" w:rsidR="00C361E8" w:rsidRDefault="00C361E8" w:rsidP="00F071CF">
            <w:pPr>
              <w:ind w:left="360"/>
              <w:rPr>
                <w:color w:val="000000" w:themeColor="text1"/>
              </w:rPr>
            </w:pPr>
            <w:r>
              <w:rPr>
                <w:color w:val="000000" w:themeColor="text1"/>
              </w:rPr>
              <w:t>- Sở Nông nghiệp và MT (b/c)</w:t>
            </w:r>
            <w:r w:rsidR="00190792">
              <w:rPr>
                <w:color w:val="000000" w:themeColor="text1"/>
              </w:rPr>
              <w:t>;</w:t>
            </w:r>
          </w:p>
          <w:p w14:paraId="24C187AB" w14:textId="6059B758" w:rsidR="00190792" w:rsidRPr="005233A2" w:rsidRDefault="003A46C3" w:rsidP="00F071CF">
            <w:pPr>
              <w:ind w:left="360"/>
              <w:rPr>
                <w:color w:val="000000" w:themeColor="text1"/>
              </w:rPr>
            </w:pPr>
            <w:r>
              <w:rPr>
                <w:color w:val="000000" w:themeColor="text1"/>
              </w:rPr>
              <w:t>- TTr Đảng ủy xã</w:t>
            </w:r>
            <w:r w:rsidR="00190792">
              <w:rPr>
                <w:color w:val="000000" w:themeColor="text1"/>
              </w:rPr>
              <w:t>;</w:t>
            </w:r>
          </w:p>
          <w:p w14:paraId="2527FE99" w14:textId="4D9336EC" w:rsidR="0096586C" w:rsidRPr="005233A2" w:rsidRDefault="00D5132E" w:rsidP="006A0D2B">
            <w:pPr>
              <w:ind w:left="360"/>
              <w:rPr>
                <w:color w:val="000000" w:themeColor="text1"/>
              </w:rPr>
            </w:pPr>
            <w:r w:rsidRPr="005233A2">
              <w:rPr>
                <w:color w:val="000000" w:themeColor="text1"/>
              </w:rPr>
              <w:t>- Chủ</w:t>
            </w:r>
            <w:r w:rsidR="003A46C3">
              <w:rPr>
                <w:color w:val="000000" w:themeColor="text1"/>
              </w:rPr>
              <w:t xml:space="preserve"> tịch UBND xã;</w:t>
            </w:r>
          </w:p>
          <w:p w14:paraId="528EA27A" w14:textId="5C686066" w:rsidR="00111223" w:rsidRPr="005233A2" w:rsidRDefault="0096586C" w:rsidP="006A0D2B">
            <w:pPr>
              <w:ind w:left="360"/>
              <w:rPr>
                <w:color w:val="000000" w:themeColor="text1"/>
              </w:rPr>
            </w:pPr>
            <w:r w:rsidRPr="005233A2">
              <w:rPr>
                <w:color w:val="000000" w:themeColor="text1"/>
              </w:rPr>
              <w:t xml:space="preserve">- </w:t>
            </w:r>
            <w:r w:rsidR="00111223" w:rsidRPr="005233A2">
              <w:rPr>
                <w:color w:val="000000" w:themeColor="text1"/>
              </w:rPr>
              <w:t xml:space="preserve">Các Phó Chủ tịch </w:t>
            </w:r>
            <w:r w:rsidR="004B5947" w:rsidRPr="005233A2">
              <w:rPr>
                <w:color w:val="000000" w:themeColor="text1"/>
              </w:rPr>
              <w:t xml:space="preserve">UBND </w:t>
            </w:r>
            <w:r w:rsidR="00111223" w:rsidRPr="005233A2">
              <w:rPr>
                <w:color w:val="000000" w:themeColor="text1"/>
              </w:rPr>
              <w:t>xã;</w:t>
            </w:r>
          </w:p>
          <w:p w14:paraId="72967497" w14:textId="53F25F4D" w:rsidR="00D5132E" w:rsidRPr="005233A2" w:rsidRDefault="00D5132E" w:rsidP="006A0D2B">
            <w:pPr>
              <w:ind w:left="360"/>
              <w:rPr>
                <w:color w:val="000000" w:themeColor="text1"/>
              </w:rPr>
            </w:pPr>
            <w:r w:rsidRPr="005233A2">
              <w:rPr>
                <w:color w:val="000000" w:themeColor="text1"/>
              </w:rPr>
              <w:t xml:space="preserve">- </w:t>
            </w:r>
            <w:r w:rsidR="00C361E8">
              <w:rPr>
                <w:color w:val="000000" w:themeColor="text1"/>
              </w:rPr>
              <w:t>Trang TTĐT xã</w:t>
            </w:r>
            <w:r w:rsidR="004F1F3C">
              <w:rPr>
                <w:color w:val="000000" w:themeColor="text1"/>
              </w:rPr>
              <w:t>, T</w:t>
            </w:r>
            <w:r w:rsidR="007E0BEB">
              <w:rPr>
                <w:color w:val="000000" w:themeColor="text1"/>
              </w:rPr>
              <w:t>ruyền thanh xã</w:t>
            </w:r>
            <w:r w:rsidR="00C361E8">
              <w:rPr>
                <w:color w:val="000000" w:themeColor="text1"/>
              </w:rPr>
              <w:t>;</w:t>
            </w:r>
          </w:p>
          <w:p w14:paraId="4612A789" w14:textId="1C9BB202" w:rsidR="000C2512" w:rsidRPr="005233A2" w:rsidRDefault="00B23849" w:rsidP="00EF50A2">
            <w:pPr>
              <w:ind w:left="360"/>
              <w:rPr>
                <w:color w:val="000000" w:themeColor="text1"/>
                <w:lang w:val="fr-FR"/>
              </w:rPr>
            </w:pPr>
            <w:r w:rsidRPr="005233A2">
              <w:rPr>
                <w:color w:val="000000" w:themeColor="text1"/>
                <w:lang w:val="fr-FR"/>
              </w:rPr>
              <w:t xml:space="preserve">- Lưu: VT, </w:t>
            </w:r>
            <w:r w:rsidR="005E75B3" w:rsidRPr="005233A2">
              <w:rPr>
                <w:color w:val="000000" w:themeColor="text1"/>
                <w:lang w:val="fr-FR"/>
              </w:rPr>
              <w:t xml:space="preserve">Phòng </w:t>
            </w:r>
            <w:r w:rsidR="008C0D53">
              <w:rPr>
                <w:color w:val="000000" w:themeColor="text1"/>
                <w:lang w:val="fr-FR"/>
              </w:rPr>
              <w:t>KT.</w:t>
            </w:r>
          </w:p>
        </w:tc>
        <w:tc>
          <w:tcPr>
            <w:tcW w:w="4896" w:type="dxa"/>
          </w:tcPr>
          <w:p w14:paraId="1EE6EF45" w14:textId="1ACE9FA7" w:rsidR="0059694F" w:rsidRPr="001B63CA" w:rsidRDefault="0059694F" w:rsidP="00F071CF">
            <w:pPr>
              <w:jc w:val="center"/>
              <w:rPr>
                <w:b/>
                <w:color w:val="000000" w:themeColor="text1"/>
                <w:sz w:val="28"/>
                <w:szCs w:val="28"/>
                <w:lang w:val="es-ES"/>
              </w:rPr>
            </w:pPr>
            <w:r w:rsidRPr="001B63CA">
              <w:rPr>
                <w:b/>
                <w:color w:val="000000" w:themeColor="text1"/>
                <w:sz w:val="28"/>
                <w:szCs w:val="28"/>
                <w:lang w:val="es-ES"/>
              </w:rPr>
              <w:t>TM. ỦY BAN NHÂN DÂN</w:t>
            </w:r>
          </w:p>
          <w:p w14:paraId="6E822042" w14:textId="77777777" w:rsidR="00D40DD1" w:rsidRPr="001B63CA" w:rsidRDefault="00491852" w:rsidP="00D40DD1">
            <w:pPr>
              <w:jc w:val="center"/>
              <w:rPr>
                <w:b/>
                <w:color w:val="000000" w:themeColor="text1"/>
                <w:sz w:val="28"/>
                <w:szCs w:val="28"/>
                <w:lang w:val="fr-FR"/>
              </w:rPr>
            </w:pPr>
            <w:r w:rsidRPr="001B63CA">
              <w:rPr>
                <w:b/>
                <w:color w:val="000000" w:themeColor="text1"/>
                <w:sz w:val="28"/>
                <w:szCs w:val="28"/>
                <w:lang w:val="es-ES"/>
              </w:rPr>
              <w:t xml:space="preserve"> </w:t>
            </w:r>
            <w:r w:rsidR="00141776" w:rsidRPr="001B63CA">
              <w:rPr>
                <w:b/>
                <w:color w:val="000000" w:themeColor="text1"/>
                <w:sz w:val="28"/>
                <w:szCs w:val="28"/>
                <w:lang w:val="es-ES"/>
              </w:rPr>
              <w:t>KT.</w:t>
            </w:r>
            <w:r w:rsidR="00B80893" w:rsidRPr="001B63CA">
              <w:rPr>
                <w:b/>
                <w:color w:val="000000" w:themeColor="text1"/>
                <w:sz w:val="28"/>
                <w:szCs w:val="28"/>
                <w:lang w:val="es-ES"/>
              </w:rPr>
              <w:t xml:space="preserve"> </w:t>
            </w:r>
            <w:r w:rsidR="00D40DD1" w:rsidRPr="001B63CA">
              <w:rPr>
                <w:b/>
                <w:color w:val="000000" w:themeColor="text1"/>
                <w:sz w:val="28"/>
                <w:szCs w:val="28"/>
                <w:lang w:val="fr-FR"/>
              </w:rPr>
              <w:t>CHỦ TỊCH</w:t>
            </w:r>
          </w:p>
          <w:p w14:paraId="6040207E" w14:textId="6FB7854F" w:rsidR="000C2512" w:rsidRPr="001B63CA" w:rsidRDefault="00141776" w:rsidP="00D40DD1">
            <w:pPr>
              <w:jc w:val="center"/>
              <w:rPr>
                <w:b/>
                <w:color w:val="000000" w:themeColor="text1"/>
                <w:sz w:val="28"/>
                <w:szCs w:val="28"/>
                <w:lang w:val="fr-FR"/>
              </w:rPr>
            </w:pPr>
            <w:r w:rsidRPr="001B63CA">
              <w:rPr>
                <w:b/>
                <w:color w:val="000000" w:themeColor="text1"/>
                <w:sz w:val="28"/>
                <w:szCs w:val="28"/>
                <w:lang w:val="fr-FR"/>
              </w:rPr>
              <w:t>PHÓ CHỦ TỊCH</w:t>
            </w:r>
          </w:p>
          <w:p w14:paraId="172B6C06" w14:textId="0F183F76" w:rsidR="000C2512" w:rsidRPr="001B63CA" w:rsidRDefault="000C2512" w:rsidP="00F071CF">
            <w:pPr>
              <w:jc w:val="center"/>
              <w:rPr>
                <w:b/>
                <w:color w:val="000000" w:themeColor="text1"/>
                <w:sz w:val="28"/>
                <w:szCs w:val="28"/>
                <w:lang w:val="fr-FR"/>
              </w:rPr>
            </w:pPr>
          </w:p>
          <w:p w14:paraId="4A6F2873" w14:textId="77777777" w:rsidR="0084363D" w:rsidRPr="001B63CA" w:rsidRDefault="0084363D" w:rsidP="00F071CF">
            <w:pPr>
              <w:jc w:val="center"/>
              <w:rPr>
                <w:b/>
                <w:color w:val="000000" w:themeColor="text1"/>
                <w:sz w:val="28"/>
                <w:szCs w:val="28"/>
                <w:lang w:val="fr-FR"/>
              </w:rPr>
            </w:pPr>
          </w:p>
          <w:p w14:paraId="1A2E95AE" w14:textId="1D119EC6" w:rsidR="00E61C3F" w:rsidRPr="001B63CA" w:rsidRDefault="00E61C3F" w:rsidP="00F071CF">
            <w:pPr>
              <w:jc w:val="center"/>
              <w:rPr>
                <w:b/>
                <w:color w:val="000000" w:themeColor="text1"/>
                <w:sz w:val="28"/>
                <w:szCs w:val="28"/>
                <w:lang w:val="fr-FR"/>
              </w:rPr>
            </w:pPr>
            <w:bookmarkStart w:id="0" w:name="_GoBack"/>
            <w:bookmarkEnd w:id="0"/>
          </w:p>
          <w:p w14:paraId="4804E1F4" w14:textId="77777777" w:rsidR="001B63CA" w:rsidRPr="001B63CA" w:rsidRDefault="001B63CA" w:rsidP="00F071CF">
            <w:pPr>
              <w:jc w:val="center"/>
              <w:rPr>
                <w:b/>
                <w:color w:val="000000" w:themeColor="text1"/>
                <w:sz w:val="28"/>
                <w:szCs w:val="28"/>
                <w:lang w:val="fr-FR"/>
              </w:rPr>
            </w:pPr>
          </w:p>
          <w:p w14:paraId="65067CA7" w14:textId="77777777" w:rsidR="00DB18EB" w:rsidRPr="001B63CA" w:rsidRDefault="00DB18EB" w:rsidP="00F071CF">
            <w:pPr>
              <w:jc w:val="center"/>
              <w:rPr>
                <w:b/>
                <w:color w:val="000000" w:themeColor="text1"/>
                <w:sz w:val="28"/>
                <w:szCs w:val="28"/>
                <w:lang w:val="fr-FR"/>
              </w:rPr>
            </w:pPr>
          </w:p>
          <w:p w14:paraId="4AE1FA33" w14:textId="2BF9DEA1" w:rsidR="003A45C2" w:rsidRPr="005233A2" w:rsidRDefault="006A0D2B" w:rsidP="008C0D53">
            <w:pPr>
              <w:jc w:val="center"/>
              <w:rPr>
                <w:b/>
                <w:color w:val="000000" w:themeColor="text1"/>
                <w:sz w:val="28"/>
                <w:szCs w:val="28"/>
                <w:lang w:val="fr-FR"/>
              </w:rPr>
            </w:pPr>
            <w:r w:rsidRPr="001B63CA">
              <w:rPr>
                <w:b/>
                <w:color w:val="000000" w:themeColor="text1"/>
                <w:sz w:val="28"/>
                <w:szCs w:val="28"/>
                <w:lang w:val="fr-FR"/>
              </w:rPr>
              <w:t xml:space="preserve"> </w:t>
            </w:r>
            <w:r w:rsidR="00B23849" w:rsidRPr="001B63CA">
              <w:rPr>
                <w:b/>
                <w:color w:val="000000" w:themeColor="text1"/>
                <w:sz w:val="28"/>
                <w:szCs w:val="28"/>
                <w:lang w:val="fr-FR"/>
              </w:rPr>
              <w:t xml:space="preserve"> </w:t>
            </w:r>
            <w:r w:rsidR="00141776" w:rsidRPr="001B63CA">
              <w:rPr>
                <w:b/>
                <w:color w:val="000000" w:themeColor="text1"/>
                <w:sz w:val="28"/>
                <w:szCs w:val="28"/>
                <w:lang w:val="fr-FR"/>
              </w:rPr>
              <w:t>Lê Đình Tài</w:t>
            </w:r>
          </w:p>
        </w:tc>
      </w:tr>
    </w:tbl>
    <w:p w14:paraId="5AF5B5D2" w14:textId="77777777" w:rsidR="00400292" w:rsidRPr="008C0D53" w:rsidRDefault="00400292" w:rsidP="00F8586B">
      <w:pPr>
        <w:spacing w:after="120" w:line="300" w:lineRule="exact"/>
        <w:rPr>
          <w:color w:val="000000" w:themeColor="text1"/>
          <w:sz w:val="28"/>
          <w:szCs w:val="28"/>
        </w:rPr>
      </w:pPr>
    </w:p>
    <w:sectPr w:rsidR="00400292" w:rsidRPr="008C0D53" w:rsidSect="003E084C">
      <w:headerReference w:type="default" r:id="rId8"/>
      <w:headerReference w:type="first" r:id="rId9"/>
      <w:pgSz w:w="11907" w:h="16840" w:code="9"/>
      <w:pgMar w:top="1134" w:right="1134" w:bottom="1134" w:left="1701" w:header="45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3F075" w14:textId="77777777" w:rsidR="0022109A" w:rsidRDefault="0022109A">
      <w:r>
        <w:separator/>
      </w:r>
    </w:p>
  </w:endnote>
  <w:endnote w:type="continuationSeparator" w:id="0">
    <w:p w14:paraId="47DEEA4F" w14:textId="77777777" w:rsidR="0022109A" w:rsidRDefault="0022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D4CE5" w14:textId="77777777" w:rsidR="0022109A" w:rsidRDefault="0022109A">
      <w:r>
        <w:separator/>
      </w:r>
    </w:p>
  </w:footnote>
  <w:footnote w:type="continuationSeparator" w:id="0">
    <w:p w14:paraId="0B1395EF" w14:textId="77777777" w:rsidR="0022109A" w:rsidRDefault="002210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071387"/>
      <w:docPartObj>
        <w:docPartGallery w:val="Page Numbers (Top of Page)"/>
        <w:docPartUnique/>
      </w:docPartObj>
    </w:sdtPr>
    <w:sdtEndPr>
      <w:rPr>
        <w:noProof/>
      </w:rPr>
    </w:sdtEndPr>
    <w:sdtContent>
      <w:p w14:paraId="59AA694E" w14:textId="67D97EEE" w:rsidR="00F26C37" w:rsidRDefault="00F26C37">
        <w:pPr>
          <w:pStyle w:val="Header"/>
          <w:jc w:val="center"/>
        </w:pPr>
        <w:r>
          <w:fldChar w:fldCharType="begin"/>
        </w:r>
        <w:r>
          <w:instrText xml:space="preserve"> PAGE   \* MERGEFORMAT </w:instrText>
        </w:r>
        <w:r>
          <w:fldChar w:fldCharType="separate"/>
        </w:r>
        <w:r w:rsidR="001B63CA">
          <w:rPr>
            <w:noProof/>
          </w:rPr>
          <w:t>3</w:t>
        </w:r>
        <w:r>
          <w:rPr>
            <w:noProof/>
          </w:rPr>
          <w:fldChar w:fldCharType="end"/>
        </w:r>
      </w:p>
    </w:sdtContent>
  </w:sdt>
  <w:p w14:paraId="7E672815" w14:textId="4B56BD56" w:rsidR="000C2512" w:rsidRDefault="000C2512">
    <w:pPr>
      <w:pStyle w:val="BodyText"/>
      <w:spacing w:before="0"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1E9C3" w14:textId="1665E310" w:rsidR="00C7172B" w:rsidRDefault="00C7172B" w:rsidP="00911B81">
    <w:pPr>
      <w:pStyle w:val="Header"/>
    </w:pPr>
  </w:p>
  <w:p w14:paraId="48D3922C" w14:textId="77777777" w:rsidR="00C7172B" w:rsidRDefault="00C717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3E8"/>
    <w:multiLevelType w:val="multilevel"/>
    <w:tmpl w:val="B0A06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A089E"/>
    <w:multiLevelType w:val="multilevel"/>
    <w:tmpl w:val="722A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454E0"/>
    <w:multiLevelType w:val="multilevel"/>
    <w:tmpl w:val="9E709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71F84"/>
    <w:multiLevelType w:val="multilevel"/>
    <w:tmpl w:val="814E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F62DB"/>
    <w:multiLevelType w:val="multilevel"/>
    <w:tmpl w:val="48AE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97F2A"/>
    <w:multiLevelType w:val="multilevel"/>
    <w:tmpl w:val="9B46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166F0"/>
    <w:multiLevelType w:val="multilevel"/>
    <w:tmpl w:val="9584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056ED"/>
    <w:multiLevelType w:val="hybridMultilevel"/>
    <w:tmpl w:val="04CA26BC"/>
    <w:lvl w:ilvl="0" w:tplc="43EE75AA">
      <w:start w:val="1"/>
      <w:numFmt w:val="decimal"/>
      <w:lvlText w:val="%1."/>
      <w:lvlJc w:val="left"/>
      <w:pPr>
        <w:ind w:left="710" w:hanging="288"/>
      </w:pPr>
      <w:rPr>
        <w:rFonts w:ascii="Times New Roman" w:eastAsia="Times New Roman" w:hAnsi="Times New Roman" w:cs="Times New Roman" w:hint="default"/>
        <w:b w:val="0"/>
        <w:bCs w:val="0"/>
        <w:i w:val="0"/>
        <w:iCs w:val="0"/>
        <w:spacing w:val="-6"/>
        <w:w w:val="100"/>
        <w:sz w:val="28"/>
        <w:szCs w:val="28"/>
        <w:lang w:eastAsia="en-US" w:bidi="ar-SA"/>
      </w:rPr>
    </w:lvl>
    <w:lvl w:ilvl="1" w:tplc="95ECE6E4">
      <w:numFmt w:val="bullet"/>
      <w:lvlText w:val="-"/>
      <w:lvlJc w:val="left"/>
      <w:pPr>
        <w:ind w:left="710" w:hanging="166"/>
      </w:pPr>
      <w:rPr>
        <w:rFonts w:ascii="Times New Roman" w:eastAsia="Times New Roman" w:hAnsi="Times New Roman" w:cs="Times New Roman" w:hint="default"/>
        <w:b w:val="0"/>
        <w:bCs w:val="0"/>
        <w:i w:val="0"/>
        <w:iCs w:val="0"/>
        <w:spacing w:val="0"/>
        <w:w w:val="100"/>
        <w:sz w:val="28"/>
        <w:szCs w:val="28"/>
        <w:lang w:eastAsia="en-US" w:bidi="ar-SA"/>
      </w:rPr>
    </w:lvl>
    <w:lvl w:ilvl="2" w:tplc="7FA43224">
      <w:numFmt w:val="bullet"/>
      <w:lvlText w:val="•"/>
      <w:lvlJc w:val="left"/>
      <w:pPr>
        <w:ind w:left="2617" w:hanging="166"/>
      </w:pPr>
      <w:rPr>
        <w:rFonts w:hint="default"/>
        <w:lang w:eastAsia="en-US" w:bidi="ar-SA"/>
      </w:rPr>
    </w:lvl>
    <w:lvl w:ilvl="3" w:tplc="16DA01EA">
      <w:numFmt w:val="bullet"/>
      <w:lvlText w:val="•"/>
      <w:lvlJc w:val="left"/>
      <w:pPr>
        <w:ind w:left="3565" w:hanging="166"/>
      </w:pPr>
      <w:rPr>
        <w:rFonts w:hint="default"/>
        <w:lang w:eastAsia="en-US" w:bidi="ar-SA"/>
      </w:rPr>
    </w:lvl>
    <w:lvl w:ilvl="4" w:tplc="C31A54C4">
      <w:numFmt w:val="bullet"/>
      <w:lvlText w:val="•"/>
      <w:lvlJc w:val="left"/>
      <w:pPr>
        <w:ind w:left="4514" w:hanging="166"/>
      </w:pPr>
      <w:rPr>
        <w:rFonts w:hint="default"/>
        <w:lang w:eastAsia="en-US" w:bidi="ar-SA"/>
      </w:rPr>
    </w:lvl>
    <w:lvl w:ilvl="5" w:tplc="79926E40">
      <w:numFmt w:val="bullet"/>
      <w:lvlText w:val="•"/>
      <w:lvlJc w:val="left"/>
      <w:pPr>
        <w:ind w:left="5463" w:hanging="166"/>
      </w:pPr>
      <w:rPr>
        <w:rFonts w:hint="default"/>
        <w:lang w:eastAsia="en-US" w:bidi="ar-SA"/>
      </w:rPr>
    </w:lvl>
    <w:lvl w:ilvl="6" w:tplc="1EC25F18">
      <w:numFmt w:val="bullet"/>
      <w:lvlText w:val="•"/>
      <w:lvlJc w:val="left"/>
      <w:pPr>
        <w:ind w:left="6411" w:hanging="166"/>
      </w:pPr>
      <w:rPr>
        <w:rFonts w:hint="default"/>
        <w:lang w:eastAsia="en-US" w:bidi="ar-SA"/>
      </w:rPr>
    </w:lvl>
    <w:lvl w:ilvl="7" w:tplc="81DC55EA">
      <w:numFmt w:val="bullet"/>
      <w:lvlText w:val="•"/>
      <w:lvlJc w:val="left"/>
      <w:pPr>
        <w:ind w:left="7360" w:hanging="166"/>
      </w:pPr>
      <w:rPr>
        <w:rFonts w:hint="default"/>
        <w:lang w:eastAsia="en-US" w:bidi="ar-SA"/>
      </w:rPr>
    </w:lvl>
    <w:lvl w:ilvl="8" w:tplc="642C481A">
      <w:numFmt w:val="bullet"/>
      <w:lvlText w:val="•"/>
      <w:lvlJc w:val="left"/>
      <w:pPr>
        <w:ind w:left="8309" w:hanging="166"/>
      </w:pPr>
      <w:rPr>
        <w:rFonts w:hint="default"/>
        <w:lang w:eastAsia="en-US" w:bidi="ar-SA"/>
      </w:rPr>
    </w:lvl>
  </w:abstractNum>
  <w:abstractNum w:abstractNumId="8" w15:restartNumberingAfterBreak="0">
    <w:nsid w:val="29333B68"/>
    <w:multiLevelType w:val="multilevel"/>
    <w:tmpl w:val="6C94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D5F7C"/>
    <w:multiLevelType w:val="multilevel"/>
    <w:tmpl w:val="B672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01B6B"/>
    <w:multiLevelType w:val="multilevel"/>
    <w:tmpl w:val="22B866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A05E0B"/>
    <w:multiLevelType w:val="multilevel"/>
    <w:tmpl w:val="3E42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00CD0"/>
    <w:multiLevelType w:val="multilevel"/>
    <w:tmpl w:val="8130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104E2"/>
    <w:multiLevelType w:val="multilevel"/>
    <w:tmpl w:val="E50C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51E3E"/>
    <w:multiLevelType w:val="multilevel"/>
    <w:tmpl w:val="D972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A7F69"/>
    <w:multiLevelType w:val="multilevel"/>
    <w:tmpl w:val="4874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552E5"/>
    <w:multiLevelType w:val="multilevel"/>
    <w:tmpl w:val="E2CC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30112C"/>
    <w:multiLevelType w:val="multilevel"/>
    <w:tmpl w:val="046C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D4D53"/>
    <w:multiLevelType w:val="multilevel"/>
    <w:tmpl w:val="5CACA5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395C96"/>
    <w:multiLevelType w:val="multilevel"/>
    <w:tmpl w:val="75F4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91126D"/>
    <w:multiLevelType w:val="multilevel"/>
    <w:tmpl w:val="4796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433FE4"/>
    <w:multiLevelType w:val="hybridMultilevel"/>
    <w:tmpl w:val="820A315C"/>
    <w:lvl w:ilvl="0" w:tplc="04F22FD4">
      <w:numFmt w:val="bullet"/>
      <w:lvlText w:val="-"/>
      <w:lvlJc w:val="left"/>
      <w:pPr>
        <w:ind w:left="2822" w:hanging="140"/>
      </w:pPr>
      <w:rPr>
        <w:rFonts w:ascii="Times New Roman" w:eastAsia="Times New Roman" w:hAnsi="Times New Roman" w:cs="Times New Roman" w:hint="default"/>
        <w:b w:val="0"/>
        <w:bCs w:val="0"/>
        <w:i w:val="0"/>
        <w:iCs w:val="0"/>
        <w:spacing w:val="0"/>
        <w:w w:val="100"/>
        <w:sz w:val="28"/>
        <w:szCs w:val="28"/>
        <w:lang w:eastAsia="en-US" w:bidi="ar-SA"/>
      </w:rPr>
    </w:lvl>
    <w:lvl w:ilvl="1" w:tplc="5A62D04A">
      <w:numFmt w:val="bullet"/>
      <w:lvlText w:val="•"/>
      <w:lvlJc w:val="left"/>
      <w:pPr>
        <w:ind w:left="3558" w:hanging="140"/>
      </w:pPr>
      <w:rPr>
        <w:rFonts w:hint="default"/>
        <w:lang w:eastAsia="en-US" w:bidi="ar-SA"/>
      </w:rPr>
    </w:lvl>
    <w:lvl w:ilvl="2" w:tplc="2ABCC932">
      <w:numFmt w:val="bullet"/>
      <w:lvlText w:val="•"/>
      <w:lvlJc w:val="left"/>
      <w:pPr>
        <w:ind w:left="4297" w:hanging="140"/>
      </w:pPr>
      <w:rPr>
        <w:rFonts w:hint="default"/>
        <w:lang w:eastAsia="en-US" w:bidi="ar-SA"/>
      </w:rPr>
    </w:lvl>
    <w:lvl w:ilvl="3" w:tplc="1D5A6F74">
      <w:numFmt w:val="bullet"/>
      <w:lvlText w:val="•"/>
      <w:lvlJc w:val="left"/>
      <w:pPr>
        <w:ind w:left="5035" w:hanging="140"/>
      </w:pPr>
      <w:rPr>
        <w:rFonts w:hint="default"/>
        <w:lang w:eastAsia="en-US" w:bidi="ar-SA"/>
      </w:rPr>
    </w:lvl>
    <w:lvl w:ilvl="4" w:tplc="3F9CC16A">
      <w:numFmt w:val="bullet"/>
      <w:lvlText w:val="•"/>
      <w:lvlJc w:val="left"/>
      <w:pPr>
        <w:ind w:left="5774" w:hanging="140"/>
      </w:pPr>
      <w:rPr>
        <w:rFonts w:hint="default"/>
        <w:lang w:eastAsia="en-US" w:bidi="ar-SA"/>
      </w:rPr>
    </w:lvl>
    <w:lvl w:ilvl="5" w:tplc="8A369C6A">
      <w:numFmt w:val="bullet"/>
      <w:lvlText w:val="•"/>
      <w:lvlJc w:val="left"/>
      <w:pPr>
        <w:ind w:left="6513" w:hanging="140"/>
      </w:pPr>
      <w:rPr>
        <w:rFonts w:hint="default"/>
        <w:lang w:eastAsia="en-US" w:bidi="ar-SA"/>
      </w:rPr>
    </w:lvl>
    <w:lvl w:ilvl="6" w:tplc="F8B495DE">
      <w:numFmt w:val="bullet"/>
      <w:lvlText w:val="•"/>
      <w:lvlJc w:val="left"/>
      <w:pPr>
        <w:ind w:left="7251" w:hanging="140"/>
      </w:pPr>
      <w:rPr>
        <w:rFonts w:hint="default"/>
        <w:lang w:eastAsia="en-US" w:bidi="ar-SA"/>
      </w:rPr>
    </w:lvl>
    <w:lvl w:ilvl="7" w:tplc="11BCB798">
      <w:numFmt w:val="bullet"/>
      <w:lvlText w:val="•"/>
      <w:lvlJc w:val="left"/>
      <w:pPr>
        <w:ind w:left="7990" w:hanging="140"/>
      </w:pPr>
      <w:rPr>
        <w:rFonts w:hint="default"/>
        <w:lang w:eastAsia="en-US" w:bidi="ar-SA"/>
      </w:rPr>
    </w:lvl>
    <w:lvl w:ilvl="8" w:tplc="C34A9B4E">
      <w:numFmt w:val="bullet"/>
      <w:lvlText w:val="•"/>
      <w:lvlJc w:val="left"/>
      <w:pPr>
        <w:ind w:left="8729" w:hanging="140"/>
      </w:pPr>
      <w:rPr>
        <w:rFonts w:hint="default"/>
        <w:lang w:eastAsia="en-US" w:bidi="ar-SA"/>
      </w:rPr>
    </w:lvl>
  </w:abstractNum>
  <w:abstractNum w:abstractNumId="22" w15:restartNumberingAfterBreak="0">
    <w:nsid w:val="4B41523B"/>
    <w:multiLevelType w:val="multilevel"/>
    <w:tmpl w:val="DD6C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D7ECE"/>
    <w:multiLevelType w:val="multilevel"/>
    <w:tmpl w:val="F0D2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975E0"/>
    <w:multiLevelType w:val="multilevel"/>
    <w:tmpl w:val="E44E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B24DAA"/>
    <w:multiLevelType w:val="multilevel"/>
    <w:tmpl w:val="865C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3963BD"/>
    <w:multiLevelType w:val="multilevel"/>
    <w:tmpl w:val="1E98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4A2266"/>
    <w:multiLevelType w:val="hybridMultilevel"/>
    <w:tmpl w:val="A0B6FEA8"/>
    <w:lvl w:ilvl="0" w:tplc="0CBCCE38">
      <w:start w:val="1"/>
      <w:numFmt w:val="decimal"/>
      <w:lvlText w:val="%1."/>
      <w:lvlJc w:val="left"/>
      <w:pPr>
        <w:ind w:left="312" w:hanging="312"/>
        <w:jc w:val="right"/>
      </w:pPr>
      <w:rPr>
        <w:rFonts w:ascii="Times New Roman" w:eastAsia="Times New Roman" w:hAnsi="Times New Roman" w:cs="Times New Roman" w:hint="default"/>
        <w:b w:val="0"/>
        <w:bCs w:val="0"/>
        <w:i w:val="0"/>
        <w:iCs w:val="0"/>
        <w:spacing w:val="0"/>
        <w:w w:val="100"/>
        <w:sz w:val="28"/>
        <w:szCs w:val="28"/>
        <w:lang w:eastAsia="en-US" w:bidi="ar-SA"/>
      </w:rPr>
    </w:lvl>
    <w:lvl w:ilvl="1" w:tplc="C0728BD4">
      <w:numFmt w:val="bullet"/>
      <w:lvlText w:val="-"/>
      <w:lvlJc w:val="left"/>
      <w:pPr>
        <w:ind w:left="83" w:hanging="190"/>
      </w:pPr>
      <w:rPr>
        <w:rFonts w:ascii="Times New Roman" w:eastAsia="Times New Roman" w:hAnsi="Times New Roman" w:cs="Times New Roman" w:hint="default"/>
        <w:b w:val="0"/>
        <w:bCs w:val="0"/>
        <w:i w:val="0"/>
        <w:iCs w:val="0"/>
        <w:spacing w:val="0"/>
        <w:w w:val="100"/>
        <w:sz w:val="28"/>
        <w:szCs w:val="28"/>
        <w:lang w:eastAsia="en-US" w:bidi="ar-SA"/>
      </w:rPr>
    </w:lvl>
    <w:lvl w:ilvl="2" w:tplc="D30C2560">
      <w:numFmt w:val="bullet"/>
      <w:lvlText w:val="•"/>
      <w:lvlJc w:val="left"/>
      <w:pPr>
        <w:ind w:left="1991" w:hanging="190"/>
      </w:pPr>
      <w:rPr>
        <w:rFonts w:hint="default"/>
        <w:lang w:eastAsia="en-US" w:bidi="ar-SA"/>
      </w:rPr>
    </w:lvl>
    <w:lvl w:ilvl="3" w:tplc="18FCEC36">
      <w:numFmt w:val="bullet"/>
      <w:lvlText w:val="•"/>
      <w:lvlJc w:val="left"/>
      <w:pPr>
        <w:ind w:left="2947" w:hanging="190"/>
      </w:pPr>
      <w:rPr>
        <w:rFonts w:hint="default"/>
        <w:lang w:eastAsia="en-US" w:bidi="ar-SA"/>
      </w:rPr>
    </w:lvl>
    <w:lvl w:ilvl="4" w:tplc="9288D910">
      <w:numFmt w:val="bullet"/>
      <w:lvlText w:val="•"/>
      <w:lvlJc w:val="left"/>
      <w:pPr>
        <w:ind w:left="3903" w:hanging="190"/>
      </w:pPr>
      <w:rPr>
        <w:rFonts w:hint="default"/>
        <w:lang w:eastAsia="en-US" w:bidi="ar-SA"/>
      </w:rPr>
    </w:lvl>
    <w:lvl w:ilvl="5" w:tplc="EC46D21C">
      <w:numFmt w:val="bullet"/>
      <w:lvlText w:val="•"/>
      <w:lvlJc w:val="left"/>
      <w:pPr>
        <w:ind w:left="4859" w:hanging="190"/>
      </w:pPr>
      <w:rPr>
        <w:rFonts w:hint="default"/>
        <w:lang w:eastAsia="en-US" w:bidi="ar-SA"/>
      </w:rPr>
    </w:lvl>
    <w:lvl w:ilvl="6" w:tplc="29809BD8">
      <w:numFmt w:val="bullet"/>
      <w:lvlText w:val="•"/>
      <w:lvlJc w:val="left"/>
      <w:pPr>
        <w:ind w:left="5815" w:hanging="190"/>
      </w:pPr>
      <w:rPr>
        <w:rFonts w:hint="default"/>
        <w:lang w:eastAsia="en-US" w:bidi="ar-SA"/>
      </w:rPr>
    </w:lvl>
    <w:lvl w:ilvl="7" w:tplc="5E2C4E64">
      <w:numFmt w:val="bullet"/>
      <w:lvlText w:val="•"/>
      <w:lvlJc w:val="left"/>
      <w:pPr>
        <w:ind w:left="6771" w:hanging="190"/>
      </w:pPr>
      <w:rPr>
        <w:rFonts w:hint="default"/>
        <w:lang w:eastAsia="en-US" w:bidi="ar-SA"/>
      </w:rPr>
    </w:lvl>
    <w:lvl w:ilvl="8" w:tplc="B19C5944">
      <w:numFmt w:val="bullet"/>
      <w:lvlText w:val="•"/>
      <w:lvlJc w:val="left"/>
      <w:pPr>
        <w:ind w:left="7727" w:hanging="190"/>
      </w:pPr>
      <w:rPr>
        <w:rFonts w:hint="default"/>
        <w:lang w:eastAsia="en-US" w:bidi="ar-SA"/>
      </w:rPr>
    </w:lvl>
  </w:abstractNum>
  <w:abstractNum w:abstractNumId="28" w15:restartNumberingAfterBreak="0">
    <w:nsid w:val="58B4293B"/>
    <w:multiLevelType w:val="multilevel"/>
    <w:tmpl w:val="0E30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203103"/>
    <w:multiLevelType w:val="hybridMultilevel"/>
    <w:tmpl w:val="F168D886"/>
    <w:lvl w:ilvl="0" w:tplc="254677D8">
      <w:numFmt w:val="bullet"/>
      <w:lvlText w:val="-"/>
      <w:lvlJc w:val="left"/>
      <w:pPr>
        <w:ind w:left="170" w:hanging="120"/>
      </w:pPr>
      <w:rPr>
        <w:rFonts w:ascii="Times New Roman" w:eastAsia="Times New Roman" w:hAnsi="Times New Roman" w:cs="Times New Roman" w:hint="default"/>
        <w:b w:val="0"/>
        <w:bCs w:val="0"/>
        <w:i w:val="0"/>
        <w:iCs w:val="0"/>
        <w:spacing w:val="0"/>
        <w:w w:val="100"/>
        <w:sz w:val="21"/>
        <w:szCs w:val="21"/>
        <w:lang w:eastAsia="en-US" w:bidi="ar-SA"/>
      </w:rPr>
    </w:lvl>
    <w:lvl w:ilvl="1" w:tplc="FED26A36">
      <w:numFmt w:val="bullet"/>
      <w:lvlText w:val="•"/>
      <w:lvlJc w:val="left"/>
      <w:pPr>
        <w:ind w:left="632" w:hanging="120"/>
      </w:pPr>
      <w:rPr>
        <w:rFonts w:hint="default"/>
        <w:lang w:eastAsia="en-US" w:bidi="ar-SA"/>
      </w:rPr>
    </w:lvl>
    <w:lvl w:ilvl="2" w:tplc="0A9E9CBA">
      <w:numFmt w:val="bullet"/>
      <w:lvlText w:val="•"/>
      <w:lvlJc w:val="left"/>
      <w:pPr>
        <w:ind w:left="1084" w:hanging="120"/>
      </w:pPr>
      <w:rPr>
        <w:rFonts w:hint="default"/>
        <w:lang w:eastAsia="en-US" w:bidi="ar-SA"/>
      </w:rPr>
    </w:lvl>
    <w:lvl w:ilvl="3" w:tplc="131EB0D4">
      <w:numFmt w:val="bullet"/>
      <w:lvlText w:val="•"/>
      <w:lvlJc w:val="left"/>
      <w:pPr>
        <w:ind w:left="1536" w:hanging="120"/>
      </w:pPr>
      <w:rPr>
        <w:rFonts w:hint="default"/>
        <w:lang w:eastAsia="en-US" w:bidi="ar-SA"/>
      </w:rPr>
    </w:lvl>
    <w:lvl w:ilvl="4" w:tplc="692AEB4E">
      <w:numFmt w:val="bullet"/>
      <w:lvlText w:val="•"/>
      <w:lvlJc w:val="left"/>
      <w:pPr>
        <w:ind w:left="1988" w:hanging="120"/>
      </w:pPr>
      <w:rPr>
        <w:rFonts w:hint="default"/>
        <w:lang w:eastAsia="en-US" w:bidi="ar-SA"/>
      </w:rPr>
    </w:lvl>
    <w:lvl w:ilvl="5" w:tplc="C0702374">
      <w:numFmt w:val="bullet"/>
      <w:lvlText w:val="•"/>
      <w:lvlJc w:val="left"/>
      <w:pPr>
        <w:ind w:left="2440" w:hanging="120"/>
      </w:pPr>
      <w:rPr>
        <w:rFonts w:hint="default"/>
        <w:lang w:eastAsia="en-US" w:bidi="ar-SA"/>
      </w:rPr>
    </w:lvl>
    <w:lvl w:ilvl="6" w:tplc="8AF427A4">
      <w:numFmt w:val="bullet"/>
      <w:lvlText w:val="•"/>
      <w:lvlJc w:val="left"/>
      <w:pPr>
        <w:ind w:left="2892" w:hanging="120"/>
      </w:pPr>
      <w:rPr>
        <w:rFonts w:hint="default"/>
        <w:lang w:eastAsia="en-US" w:bidi="ar-SA"/>
      </w:rPr>
    </w:lvl>
    <w:lvl w:ilvl="7" w:tplc="4484DE70">
      <w:numFmt w:val="bullet"/>
      <w:lvlText w:val="•"/>
      <w:lvlJc w:val="left"/>
      <w:pPr>
        <w:ind w:left="3344" w:hanging="120"/>
      </w:pPr>
      <w:rPr>
        <w:rFonts w:hint="default"/>
        <w:lang w:eastAsia="en-US" w:bidi="ar-SA"/>
      </w:rPr>
    </w:lvl>
    <w:lvl w:ilvl="8" w:tplc="F4D099F8">
      <w:numFmt w:val="bullet"/>
      <w:lvlText w:val="•"/>
      <w:lvlJc w:val="left"/>
      <w:pPr>
        <w:ind w:left="3796" w:hanging="120"/>
      </w:pPr>
      <w:rPr>
        <w:rFonts w:hint="default"/>
        <w:lang w:eastAsia="en-US" w:bidi="ar-SA"/>
      </w:rPr>
    </w:lvl>
  </w:abstractNum>
  <w:abstractNum w:abstractNumId="30" w15:restartNumberingAfterBreak="0">
    <w:nsid w:val="5C381307"/>
    <w:multiLevelType w:val="multilevel"/>
    <w:tmpl w:val="74FA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432EC0"/>
    <w:multiLevelType w:val="multilevel"/>
    <w:tmpl w:val="4A2C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C94537"/>
    <w:multiLevelType w:val="multilevel"/>
    <w:tmpl w:val="48DE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226BE1"/>
    <w:multiLevelType w:val="multilevel"/>
    <w:tmpl w:val="BE98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FF7B40"/>
    <w:multiLevelType w:val="multilevel"/>
    <w:tmpl w:val="0D28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5674B9"/>
    <w:multiLevelType w:val="multilevel"/>
    <w:tmpl w:val="428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D963B7"/>
    <w:multiLevelType w:val="multilevel"/>
    <w:tmpl w:val="740A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BF0206"/>
    <w:multiLevelType w:val="multilevel"/>
    <w:tmpl w:val="C40C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62399E"/>
    <w:multiLevelType w:val="multilevel"/>
    <w:tmpl w:val="5884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9E4239"/>
    <w:multiLevelType w:val="multilevel"/>
    <w:tmpl w:val="A514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7"/>
  </w:num>
  <w:num w:numId="3">
    <w:abstractNumId w:val="21"/>
  </w:num>
  <w:num w:numId="4">
    <w:abstractNumId w:val="27"/>
  </w:num>
  <w:num w:numId="5">
    <w:abstractNumId w:val="0"/>
  </w:num>
  <w:num w:numId="6">
    <w:abstractNumId w:val="13"/>
  </w:num>
  <w:num w:numId="7">
    <w:abstractNumId w:val="10"/>
  </w:num>
  <w:num w:numId="8">
    <w:abstractNumId w:val="15"/>
  </w:num>
  <w:num w:numId="9">
    <w:abstractNumId w:val="18"/>
  </w:num>
  <w:num w:numId="10">
    <w:abstractNumId w:val="2"/>
  </w:num>
  <w:num w:numId="11">
    <w:abstractNumId w:val="22"/>
  </w:num>
  <w:num w:numId="12">
    <w:abstractNumId w:val="24"/>
  </w:num>
  <w:num w:numId="13">
    <w:abstractNumId w:val="32"/>
  </w:num>
  <w:num w:numId="14">
    <w:abstractNumId w:val="36"/>
  </w:num>
  <w:num w:numId="15">
    <w:abstractNumId w:val="25"/>
  </w:num>
  <w:num w:numId="16">
    <w:abstractNumId w:val="11"/>
  </w:num>
  <w:num w:numId="17">
    <w:abstractNumId w:val="17"/>
  </w:num>
  <w:num w:numId="18">
    <w:abstractNumId w:val="3"/>
  </w:num>
  <w:num w:numId="19">
    <w:abstractNumId w:val="12"/>
  </w:num>
  <w:num w:numId="20">
    <w:abstractNumId w:val="1"/>
  </w:num>
  <w:num w:numId="21">
    <w:abstractNumId w:val="31"/>
  </w:num>
  <w:num w:numId="22">
    <w:abstractNumId w:val="19"/>
  </w:num>
  <w:num w:numId="23">
    <w:abstractNumId w:val="30"/>
  </w:num>
  <w:num w:numId="24">
    <w:abstractNumId w:val="6"/>
  </w:num>
  <w:num w:numId="25">
    <w:abstractNumId w:val="23"/>
  </w:num>
  <w:num w:numId="26">
    <w:abstractNumId w:val="16"/>
  </w:num>
  <w:num w:numId="27">
    <w:abstractNumId w:val="38"/>
  </w:num>
  <w:num w:numId="28">
    <w:abstractNumId w:val="26"/>
  </w:num>
  <w:num w:numId="29">
    <w:abstractNumId w:val="5"/>
  </w:num>
  <w:num w:numId="30">
    <w:abstractNumId w:val="37"/>
  </w:num>
  <w:num w:numId="31">
    <w:abstractNumId w:val="35"/>
  </w:num>
  <w:num w:numId="32">
    <w:abstractNumId w:val="8"/>
  </w:num>
  <w:num w:numId="33">
    <w:abstractNumId w:val="28"/>
  </w:num>
  <w:num w:numId="34">
    <w:abstractNumId w:val="34"/>
  </w:num>
  <w:num w:numId="35">
    <w:abstractNumId w:val="39"/>
  </w:num>
  <w:num w:numId="36">
    <w:abstractNumId w:val="9"/>
  </w:num>
  <w:num w:numId="37">
    <w:abstractNumId w:val="20"/>
  </w:num>
  <w:num w:numId="38">
    <w:abstractNumId w:val="14"/>
  </w:num>
  <w:num w:numId="39">
    <w:abstractNumId w:val="3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12"/>
    <w:rsid w:val="000001A7"/>
    <w:rsid w:val="0000178C"/>
    <w:rsid w:val="000108DC"/>
    <w:rsid w:val="00012B48"/>
    <w:rsid w:val="000133BF"/>
    <w:rsid w:val="000159C2"/>
    <w:rsid w:val="00016AF0"/>
    <w:rsid w:val="00020F02"/>
    <w:rsid w:val="000210E5"/>
    <w:rsid w:val="00022866"/>
    <w:rsid w:val="000303FC"/>
    <w:rsid w:val="00033489"/>
    <w:rsid w:val="00037389"/>
    <w:rsid w:val="000444F3"/>
    <w:rsid w:val="000656D9"/>
    <w:rsid w:val="0007047A"/>
    <w:rsid w:val="00072AEF"/>
    <w:rsid w:val="000818A1"/>
    <w:rsid w:val="00082F71"/>
    <w:rsid w:val="00086D30"/>
    <w:rsid w:val="00090ED8"/>
    <w:rsid w:val="000938CF"/>
    <w:rsid w:val="0009536C"/>
    <w:rsid w:val="000A01C0"/>
    <w:rsid w:val="000A5E52"/>
    <w:rsid w:val="000A69B0"/>
    <w:rsid w:val="000B4CBB"/>
    <w:rsid w:val="000B6463"/>
    <w:rsid w:val="000C1BAD"/>
    <w:rsid w:val="000C2512"/>
    <w:rsid w:val="000C428B"/>
    <w:rsid w:val="000C70C1"/>
    <w:rsid w:val="000D1F1F"/>
    <w:rsid w:val="000E13A3"/>
    <w:rsid w:val="000E3DD1"/>
    <w:rsid w:val="000E4C80"/>
    <w:rsid w:val="000F05E6"/>
    <w:rsid w:val="000F753D"/>
    <w:rsid w:val="001074D1"/>
    <w:rsid w:val="00111223"/>
    <w:rsid w:val="00112669"/>
    <w:rsid w:val="0011795D"/>
    <w:rsid w:val="00122538"/>
    <w:rsid w:val="0013240B"/>
    <w:rsid w:val="001340DB"/>
    <w:rsid w:val="001350A8"/>
    <w:rsid w:val="00141776"/>
    <w:rsid w:val="00143FB2"/>
    <w:rsid w:val="00147438"/>
    <w:rsid w:val="0016767A"/>
    <w:rsid w:val="00174A69"/>
    <w:rsid w:val="00176DB3"/>
    <w:rsid w:val="00180681"/>
    <w:rsid w:val="00181524"/>
    <w:rsid w:val="00187A1E"/>
    <w:rsid w:val="00190792"/>
    <w:rsid w:val="00192219"/>
    <w:rsid w:val="00193F3A"/>
    <w:rsid w:val="00197EF4"/>
    <w:rsid w:val="001A0DF9"/>
    <w:rsid w:val="001A4FBD"/>
    <w:rsid w:val="001A7639"/>
    <w:rsid w:val="001B2AE2"/>
    <w:rsid w:val="001B63CA"/>
    <w:rsid w:val="001C3F08"/>
    <w:rsid w:val="001C54D9"/>
    <w:rsid w:val="001C62DD"/>
    <w:rsid w:val="001D2E24"/>
    <w:rsid w:val="001D3A84"/>
    <w:rsid w:val="001D475D"/>
    <w:rsid w:val="001E2A4C"/>
    <w:rsid w:val="001E5B54"/>
    <w:rsid w:val="001F304C"/>
    <w:rsid w:val="00203A75"/>
    <w:rsid w:val="0020404F"/>
    <w:rsid w:val="00207E52"/>
    <w:rsid w:val="002110A2"/>
    <w:rsid w:val="002118F2"/>
    <w:rsid w:val="00215FA3"/>
    <w:rsid w:val="00217605"/>
    <w:rsid w:val="002179FA"/>
    <w:rsid w:val="00217EFD"/>
    <w:rsid w:val="00220B65"/>
    <w:rsid w:val="0022109A"/>
    <w:rsid w:val="0022189C"/>
    <w:rsid w:val="0022571C"/>
    <w:rsid w:val="00226165"/>
    <w:rsid w:val="0023028B"/>
    <w:rsid w:val="00233D69"/>
    <w:rsid w:val="00243074"/>
    <w:rsid w:val="002432F0"/>
    <w:rsid w:val="0024754C"/>
    <w:rsid w:val="002632BA"/>
    <w:rsid w:val="00264F70"/>
    <w:rsid w:val="00274673"/>
    <w:rsid w:val="0027668C"/>
    <w:rsid w:val="0028014A"/>
    <w:rsid w:val="00293252"/>
    <w:rsid w:val="002A0857"/>
    <w:rsid w:val="002A0F42"/>
    <w:rsid w:val="002A7230"/>
    <w:rsid w:val="002B31ED"/>
    <w:rsid w:val="002B42B5"/>
    <w:rsid w:val="002B766C"/>
    <w:rsid w:val="002C6121"/>
    <w:rsid w:val="002D0603"/>
    <w:rsid w:val="002D2952"/>
    <w:rsid w:val="002D7154"/>
    <w:rsid w:val="002E263F"/>
    <w:rsid w:val="002E4965"/>
    <w:rsid w:val="002F64B2"/>
    <w:rsid w:val="003110F4"/>
    <w:rsid w:val="00314F98"/>
    <w:rsid w:val="00322FC5"/>
    <w:rsid w:val="0032692F"/>
    <w:rsid w:val="00327FE5"/>
    <w:rsid w:val="00332C47"/>
    <w:rsid w:val="0034452D"/>
    <w:rsid w:val="00352E29"/>
    <w:rsid w:val="00353AFE"/>
    <w:rsid w:val="00353E09"/>
    <w:rsid w:val="003613D4"/>
    <w:rsid w:val="00366891"/>
    <w:rsid w:val="0037398F"/>
    <w:rsid w:val="003825C7"/>
    <w:rsid w:val="00390B91"/>
    <w:rsid w:val="00396D7E"/>
    <w:rsid w:val="003A0A71"/>
    <w:rsid w:val="003A443F"/>
    <w:rsid w:val="003A45C2"/>
    <w:rsid w:val="003A46C3"/>
    <w:rsid w:val="003B05B3"/>
    <w:rsid w:val="003B0F2D"/>
    <w:rsid w:val="003B3062"/>
    <w:rsid w:val="003B4390"/>
    <w:rsid w:val="003C0AD7"/>
    <w:rsid w:val="003C1C81"/>
    <w:rsid w:val="003C2995"/>
    <w:rsid w:val="003C58B4"/>
    <w:rsid w:val="003C6A44"/>
    <w:rsid w:val="003C6F60"/>
    <w:rsid w:val="003C7530"/>
    <w:rsid w:val="003D2A3F"/>
    <w:rsid w:val="003D7E0C"/>
    <w:rsid w:val="003E084C"/>
    <w:rsid w:val="003E0AAA"/>
    <w:rsid w:val="003E2B6B"/>
    <w:rsid w:val="003E3890"/>
    <w:rsid w:val="003E5CB8"/>
    <w:rsid w:val="003F0231"/>
    <w:rsid w:val="003F1310"/>
    <w:rsid w:val="003F3A1E"/>
    <w:rsid w:val="003F4A66"/>
    <w:rsid w:val="003F676E"/>
    <w:rsid w:val="00400292"/>
    <w:rsid w:val="00401EC2"/>
    <w:rsid w:val="00411E67"/>
    <w:rsid w:val="00413323"/>
    <w:rsid w:val="00424430"/>
    <w:rsid w:val="00425B45"/>
    <w:rsid w:val="00426CBB"/>
    <w:rsid w:val="00433AA3"/>
    <w:rsid w:val="00437531"/>
    <w:rsid w:val="00443A85"/>
    <w:rsid w:val="0044706B"/>
    <w:rsid w:val="00451E7F"/>
    <w:rsid w:val="00455703"/>
    <w:rsid w:val="00466C77"/>
    <w:rsid w:val="00475B03"/>
    <w:rsid w:val="004772FB"/>
    <w:rsid w:val="0048073B"/>
    <w:rsid w:val="0048164D"/>
    <w:rsid w:val="00491852"/>
    <w:rsid w:val="004940B0"/>
    <w:rsid w:val="00495999"/>
    <w:rsid w:val="004A68F8"/>
    <w:rsid w:val="004B5947"/>
    <w:rsid w:val="004C2304"/>
    <w:rsid w:val="004C58E1"/>
    <w:rsid w:val="004E3B09"/>
    <w:rsid w:val="004E5CD0"/>
    <w:rsid w:val="004E6414"/>
    <w:rsid w:val="004E6645"/>
    <w:rsid w:val="004F1F3C"/>
    <w:rsid w:val="004F51A1"/>
    <w:rsid w:val="005035E5"/>
    <w:rsid w:val="0051142B"/>
    <w:rsid w:val="0051783A"/>
    <w:rsid w:val="005233A2"/>
    <w:rsid w:val="005275A4"/>
    <w:rsid w:val="0053517B"/>
    <w:rsid w:val="00535E78"/>
    <w:rsid w:val="00537DCC"/>
    <w:rsid w:val="005415E7"/>
    <w:rsid w:val="00543DBA"/>
    <w:rsid w:val="00547C56"/>
    <w:rsid w:val="0055591B"/>
    <w:rsid w:val="00562301"/>
    <w:rsid w:val="00562BE7"/>
    <w:rsid w:val="00564D60"/>
    <w:rsid w:val="00567444"/>
    <w:rsid w:val="00574B0A"/>
    <w:rsid w:val="00580387"/>
    <w:rsid w:val="005856CE"/>
    <w:rsid w:val="005864C5"/>
    <w:rsid w:val="00592180"/>
    <w:rsid w:val="00592BA9"/>
    <w:rsid w:val="0059694F"/>
    <w:rsid w:val="005A0964"/>
    <w:rsid w:val="005A0F5F"/>
    <w:rsid w:val="005A1D69"/>
    <w:rsid w:val="005A2AF4"/>
    <w:rsid w:val="005B005B"/>
    <w:rsid w:val="005B2434"/>
    <w:rsid w:val="005B2690"/>
    <w:rsid w:val="005B4A70"/>
    <w:rsid w:val="005C6900"/>
    <w:rsid w:val="005D6F5B"/>
    <w:rsid w:val="005E3D20"/>
    <w:rsid w:val="005E46DD"/>
    <w:rsid w:val="005E75B3"/>
    <w:rsid w:val="005F40C3"/>
    <w:rsid w:val="006028DC"/>
    <w:rsid w:val="00605228"/>
    <w:rsid w:val="00606615"/>
    <w:rsid w:val="00613447"/>
    <w:rsid w:val="006147FA"/>
    <w:rsid w:val="00616B4E"/>
    <w:rsid w:val="006214CB"/>
    <w:rsid w:val="00636B33"/>
    <w:rsid w:val="00636FE6"/>
    <w:rsid w:val="00647FC3"/>
    <w:rsid w:val="006508BE"/>
    <w:rsid w:val="00651887"/>
    <w:rsid w:val="00656E62"/>
    <w:rsid w:val="00660D00"/>
    <w:rsid w:val="00661007"/>
    <w:rsid w:val="00666F6B"/>
    <w:rsid w:val="00670451"/>
    <w:rsid w:val="00671864"/>
    <w:rsid w:val="00692C79"/>
    <w:rsid w:val="00694475"/>
    <w:rsid w:val="006A0D2B"/>
    <w:rsid w:val="006A57AA"/>
    <w:rsid w:val="006B3BBA"/>
    <w:rsid w:val="006C0D3C"/>
    <w:rsid w:val="006C2E27"/>
    <w:rsid w:val="006C3A74"/>
    <w:rsid w:val="006C6EB0"/>
    <w:rsid w:val="006D52FA"/>
    <w:rsid w:val="006E04B4"/>
    <w:rsid w:val="006E429A"/>
    <w:rsid w:val="006E5778"/>
    <w:rsid w:val="006E5EB4"/>
    <w:rsid w:val="006F7C33"/>
    <w:rsid w:val="0070016F"/>
    <w:rsid w:val="007023ED"/>
    <w:rsid w:val="00705A60"/>
    <w:rsid w:val="00707BA4"/>
    <w:rsid w:val="00712570"/>
    <w:rsid w:val="00720829"/>
    <w:rsid w:val="00724EF1"/>
    <w:rsid w:val="00725C4C"/>
    <w:rsid w:val="00725E24"/>
    <w:rsid w:val="00730A5A"/>
    <w:rsid w:val="007420CF"/>
    <w:rsid w:val="00761755"/>
    <w:rsid w:val="00764B35"/>
    <w:rsid w:val="00766EEC"/>
    <w:rsid w:val="00782EFF"/>
    <w:rsid w:val="00783F7C"/>
    <w:rsid w:val="0078630B"/>
    <w:rsid w:val="007869CD"/>
    <w:rsid w:val="00786DF3"/>
    <w:rsid w:val="00790081"/>
    <w:rsid w:val="00790541"/>
    <w:rsid w:val="00793623"/>
    <w:rsid w:val="007A53F0"/>
    <w:rsid w:val="007A6D7C"/>
    <w:rsid w:val="007A7E1F"/>
    <w:rsid w:val="007B19FE"/>
    <w:rsid w:val="007C2169"/>
    <w:rsid w:val="007C4DA7"/>
    <w:rsid w:val="007C6857"/>
    <w:rsid w:val="007D094C"/>
    <w:rsid w:val="007D118F"/>
    <w:rsid w:val="007D1293"/>
    <w:rsid w:val="007D6632"/>
    <w:rsid w:val="007E0BEB"/>
    <w:rsid w:val="007E1DAB"/>
    <w:rsid w:val="007E38C2"/>
    <w:rsid w:val="007F1A41"/>
    <w:rsid w:val="007F1D4E"/>
    <w:rsid w:val="007F55EB"/>
    <w:rsid w:val="00814A8E"/>
    <w:rsid w:val="00820335"/>
    <w:rsid w:val="00820662"/>
    <w:rsid w:val="0082494E"/>
    <w:rsid w:val="00827F1F"/>
    <w:rsid w:val="00843071"/>
    <w:rsid w:val="0084363D"/>
    <w:rsid w:val="00847C37"/>
    <w:rsid w:val="00850AE0"/>
    <w:rsid w:val="00851992"/>
    <w:rsid w:val="00855519"/>
    <w:rsid w:val="00860467"/>
    <w:rsid w:val="0086090B"/>
    <w:rsid w:val="0087261C"/>
    <w:rsid w:val="00873FBB"/>
    <w:rsid w:val="0088019D"/>
    <w:rsid w:val="00891146"/>
    <w:rsid w:val="008958F8"/>
    <w:rsid w:val="00897483"/>
    <w:rsid w:val="008A50D0"/>
    <w:rsid w:val="008A6A35"/>
    <w:rsid w:val="008B45B3"/>
    <w:rsid w:val="008B6BE8"/>
    <w:rsid w:val="008C0D53"/>
    <w:rsid w:val="008C349A"/>
    <w:rsid w:val="008C377B"/>
    <w:rsid w:val="008C46D3"/>
    <w:rsid w:val="008C7873"/>
    <w:rsid w:val="008D3A2C"/>
    <w:rsid w:val="008D5A04"/>
    <w:rsid w:val="008E10A6"/>
    <w:rsid w:val="008E41E5"/>
    <w:rsid w:val="008E596C"/>
    <w:rsid w:val="008F19C5"/>
    <w:rsid w:val="0090440B"/>
    <w:rsid w:val="00905112"/>
    <w:rsid w:val="00911156"/>
    <w:rsid w:val="00911B81"/>
    <w:rsid w:val="00914058"/>
    <w:rsid w:val="00914CE7"/>
    <w:rsid w:val="00915354"/>
    <w:rsid w:val="00915A28"/>
    <w:rsid w:val="00916366"/>
    <w:rsid w:val="009272EE"/>
    <w:rsid w:val="00927C7C"/>
    <w:rsid w:val="00932782"/>
    <w:rsid w:val="00933832"/>
    <w:rsid w:val="0094145D"/>
    <w:rsid w:val="0094168F"/>
    <w:rsid w:val="00945121"/>
    <w:rsid w:val="0094581E"/>
    <w:rsid w:val="009466B4"/>
    <w:rsid w:val="00950DD8"/>
    <w:rsid w:val="00950F53"/>
    <w:rsid w:val="00954957"/>
    <w:rsid w:val="00960A14"/>
    <w:rsid w:val="00962B5B"/>
    <w:rsid w:val="00964462"/>
    <w:rsid w:val="0096586C"/>
    <w:rsid w:val="0096798D"/>
    <w:rsid w:val="009704D0"/>
    <w:rsid w:val="0097190D"/>
    <w:rsid w:val="00972173"/>
    <w:rsid w:val="00972736"/>
    <w:rsid w:val="009805FA"/>
    <w:rsid w:val="00994FDB"/>
    <w:rsid w:val="009A4ED0"/>
    <w:rsid w:val="009A77C8"/>
    <w:rsid w:val="009B1850"/>
    <w:rsid w:val="009B26D3"/>
    <w:rsid w:val="009B4EF3"/>
    <w:rsid w:val="009B7784"/>
    <w:rsid w:val="009B77D3"/>
    <w:rsid w:val="009C1DEA"/>
    <w:rsid w:val="009C455E"/>
    <w:rsid w:val="009C7915"/>
    <w:rsid w:val="009D74C0"/>
    <w:rsid w:val="009E0CA4"/>
    <w:rsid w:val="009E1619"/>
    <w:rsid w:val="009E2D41"/>
    <w:rsid w:val="009E4670"/>
    <w:rsid w:val="009E4D9E"/>
    <w:rsid w:val="009E64C1"/>
    <w:rsid w:val="009E6B6F"/>
    <w:rsid w:val="009E7D9F"/>
    <w:rsid w:val="009F3E02"/>
    <w:rsid w:val="009F7B92"/>
    <w:rsid w:val="00A002A6"/>
    <w:rsid w:val="00A0081F"/>
    <w:rsid w:val="00A05A9A"/>
    <w:rsid w:val="00A12E80"/>
    <w:rsid w:val="00A16094"/>
    <w:rsid w:val="00A1658A"/>
    <w:rsid w:val="00A27CFA"/>
    <w:rsid w:val="00A31C1F"/>
    <w:rsid w:val="00A35FBE"/>
    <w:rsid w:val="00A3783C"/>
    <w:rsid w:val="00A37C55"/>
    <w:rsid w:val="00A40D36"/>
    <w:rsid w:val="00A4242F"/>
    <w:rsid w:val="00A43BEA"/>
    <w:rsid w:val="00A44607"/>
    <w:rsid w:val="00A5166A"/>
    <w:rsid w:val="00A53F9A"/>
    <w:rsid w:val="00A6523F"/>
    <w:rsid w:val="00A67150"/>
    <w:rsid w:val="00A72EC7"/>
    <w:rsid w:val="00AA7EB9"/>
    <w:rsid w:val="00AB0C98"/>
    <w:rsid w:val="00AB362E"/>
    <w:rsid w:val="00AB5F48"/>
    <w:rsid w:val="00AB63D9"/>
    <w:rsid w:val="00AC1C70"/>
    <w:rsid w:val="00AD2274"/>
    <w:rsid w:val="00AE5087"/>
    <w:rsid w:val="00AE6D36"/>
    <w:rsid w:val="00AE6F56"/>
    <w:rsid w:val="00AF3E7E"/>
    <w:rsid w:val="00B003B1"/>
    <w:rsid w:val="00B052C6"/>
    <w:rsid w:val="00B15F27"/>
    <w:rsid w:val="00B16AAF"/>
    <w:rsid w:val="00B23849"/>
    <w:rsid w:val="00B311CE"/>
    <w:rsid w:val="00B36484"/>
    <w:rsid w:val="00B439B7"/>
    <w:rsid w:val="00B43C8D"/>
    <w:rsid w:val="00B51B78"/>
    <w:rsid w:val="00B529D6"/>
    <w:rsid w:val="00B53F96"/>
    <w:rsid w:val="00B5751A"/>
    <w:rsid w:val="00B57701"/>
    <w:rsid w:val="00B66007"/>
    <w:rsid w:val="00B66340"/>
    <w:rsid w:val="00B75FDA"/>
    <w:rsid w:val="00B77193"/>
    <w:rsid w:val="00B7722A"/>
    <w:rsid w:val="00B7788B"/>
    <w:rsid w:val="00B77F50"/>
    <w:rsid w:val="00B801F0"/>
    <w:rsid w:val="00B80893"/>
    <w:rsid w:val="00B81B0E"/>
    <w:rsid w:val="00B9012F"/>
    <w:rsid w:val="00B94C46"/>
    <w:rsid w:val="00BA5364"/>
    <w:rsid w:val="00BB64D0"/>
    <w:rsid w:val="00BC09F4"/>
    <w:rsid w:val="00BC6103"/>
    <w:rsid w:val="00BD31F6"/>
    <w:rsid w:val="00BD3872"/>
    <w:rsid w:val="00BE1B85"/>
    <w:rsid w:val="00BF1964"/>
    <w:rsid w:val="00BF4992"/>
    <w:rsid w:val="00BF4DB7"/>
    <w:rsid w:val="00C000AB"/>
    <w:rsid w:val="00C01764"/>
    <w:rsid w:val="00C10F38"/>
    <w:rsid w:val="00C177E6"/>
    <w:rsid w:val="00C21F15"/>
    <w:rsid w:val="00C2289D"/>
    <w:rsid w:val="00C361E8"/>
    <w:rsid w:val="00C4267B"/>
    <w:rsid w:val="00C4480A"/>
    <w:rsid w:val="00C45748"/>
    <w:rsid w:val="00C4629D"/>
    <w:rsid w:val="00C47C55"/>
    <w:rsid w:val="00C56B07"/>
    <w:rsid w:val="00C63182"/>
    <w:rsid w:val="00C7172B"/>
    <w:rsid w:val="00C723DC"/>
    <w:rsid w:val="00C7495A"/>
    <w:rsid w:val="00C77587"/>
    <w:rsid w:val="00C77E61"/>
    <w:rsid w:val="00C77FDA"/>
    <w:rsid w:val="00C808FC"/>
    <w:rsid w:val="00C87289"/>
    <w:rsid w:val="00C94D3E"/>
    <w:rsid w:val="00CA1D69"/>
    <w:rsid w:val="00CA5513"/>
    <w:rsid w:val="00CB1CA5"/>
    <w:rsid w:val="00CB4BD5"/>
    <w:rsid w:val="00CB67AC"/>
    <w:rsid w:val="00CB7415"/>
    <w:rsid w:val="00CD7CB8"/>
    <w:rsid w:val="00CE09F2"/>
    <w:rsid w:val="00CE0DD7"/>
    <w:rsid w:val="00CE2A28"/>
    <w:rsid w:val="00CE4FA1"/>
    <w:rsid w:val="00CF5DD1"/>
    <w:rsid w:val="00D007A0"/>
    <w:rsid w:val="00D02DE5"/>
    <w:rsid w:val="00D03D33"/>
    <w:rsid w:val="00D06175"/>
    <w:rsid w:val="00D06822"/>
    <w:rsid w:val="00D140C8"/>
    <w:rsid w:val="00D1537A"/>
    <w:rsid w:val="00D167C6"/>
    <w:rsid w:val="00D16EEC"/>
    <w:rsid w:val="00D17694"/>
    <w:rsid w:val="00D23C3C"/>
    <w:rsid w:val="00D24058"/>
    <w:rsid w:val="00D2530B"/>
    <w:rsid w:val="00D30944"/>
    <w:rsid w:val="00D40DD1"/>
    <w:rsid w:val="00D473F0"/>
    <w:rsid w:val="00D5132E"/>
    <w:rsid w:val="00D55643"/>
    <w:rsid w:val="00D56C5E"/>
    <w:rsid w:val="00D6389C"/>
    <w:rsid w:val="00D64285"/>
    <w:rsid w:val="00D66D36"/>
    <w:rsid w:val="00D70CD5"/>
    <w:rsid w:val="00D91F13"/>
    <w:rsid w:val="00D926C4"/>
    <w:rsid w:val="00D97B50"/>
    <w:rsid w:val="00DA1E22"/>
    <w:rsid w:val="00DA31FC"/>
    <w:rsid w:val="00DB03EE"/>
    <w:rsid w:val="00DB18EB"/>
    <w:rsid w:val="00DB7E7B"/>
    <w:rsid w:val="00DD56F1"/>
    <w:rsid w:val="00DE7482"/>
    <w:rsid w:val="00DF2036"/>
    <w:rsid w:val="00DF298F"/>
    <w:rsid w:val="00DF3A69"/>
    <w:rsid w:val="00DF6746"/>
    <w:rsid w:val="00E02757"/>
    <w:rsid w:val="00E05E05"/>
    <w:rsid w:val="00E12E35"/>
    <w:rsid w:val="00E163EF"/>
    <w:rsid w:val="00E309E2"/>
    <w:rsid w:val="00E35761"/>
    <w:rsid w:val="00E401F7"/>
    <w:rsid w:val="00E41C67"/>
    <w:rsid w:val="00E45ACC"/>
    <w:rsid w:val="00E478BF"/>
    <w:rsid w:val="00E50056"/>
    <w:rsid w:val="00E5045D"/>
    <w:rsid w:val="00E50A0F"/>
    <w:rsid w:val="00E518D1"/>
    <w:rsid w:val="00E52396"/>
    <w:rsid w:val="00E5668F"/>
    <w:rsid w:val="00E6188E"/>
    <w:rsid w:val="00E61C3F"/>
    <w:rsid w:val="00E63B6B"/>
    <w:rsid w:val="00E64285"/>
    <w:rsid w:val="00E642EE"/>
    <w:rsid w:val="00E6628C"/>
    <w:rsid w:val="00E679FD"/>
    <w:rsid w:val="00E71AD8"/>
    <w:rsid w:val="00E7621B"/>
    <w:rsid w:val="00E855C5"/>
    <w:rsid w:val="00E932EA"/>
    <w:rsid w:val="00E94561"/>
    <w:rsid w:val="00E94E43"/>
    <w:rsid w:val="00E9722F"/>
    <w:rsid w:val="00EA17B3"/>
    <w:rsid w:val="00EA7A13"/>
    <w:rsid w:val="00EB055C"/>
    <w:rsid w:val="00EB367C"/>
    <w:rsid w:val="00EB489B"/>
    <w:rsid w:val="00EC04C5"/>
    <w:rsid w:val="00ED2057"/>
    <w:rsid w:val="00ED30E8"/>
    <w:rsid w:val="00ED59C1"/>
    <w:rsid w:val="00ED5B36"/>
    <w:rsid w:val="00ED6912"/>
    <w:rsid w:val="00ED76C2"/>
    <w:rsid w:val="00EE0670"/>
    <w:rsid w:val="00EE4D60"/>
    <w:rsid w:val="00EF4D08"/>
    <w:rsid w:val="00EF5039"/>
    <w:rsid w:val="00EF50A2"/>
    <w:rsid w:val="00F00413"/>
    <w:rsid w:val="00F0121C"/>
    <w:rsid w:val="00F071CF"/>
    <w:rsid w:val="00F12F2B"/>
    <w:rsid w:val="00F15FC5"/>
    <w:rsid w:val="00F16C6D"/>
    <w:rsid w:val="00F23554"/>
    <w:rsid w:val="00F24283"/>
    <w:rsid w:val="00F25CA8"/>
    <w:rsid w:val="00F26C37"/>
    <w:rsid w:val="00F330B8"/>
    <w:rsid w:val="00F35F36"/>
    <w:rsid w:val="00F4120B"/>
    <w:rsid w:val="00F4213C"/>
    <w:rsid w:val="00F4696A"/>
    <w:rsid w:val="00F518EF"/>
    <w:rsid w:val="00F56A28"/>
    <w:rsid w:val="00F57F4B"/>
    <w:rsid w:val="00F608DD"/>
    <w:rsid w:val="00F64B21"/>
    <w:rsid w:val="00F80C8C"/>
    <w:rsid w:val="00F85523"/>
    <w:rsid w:val="00F8586B"/>
    <w:rsid w:val="00F87AD3"/>
    <w:rsid w:val="00F92170"/>
    <w:rsid w:val="00F9438A"/>
    <w:rsid w:val="00FA7079"/>
    <w:rsid w:val="00FC2621"/>
    <w:rsid w:val="00FD21A4"/>
    <w:rsid w:val="00FD560C"/>
    <w:rsid w:val="00FE3ECA"/>
    <w:rsid w:val="00FE5339"/>
    <w:rsid w:val="00FE66C3"/>
    <w:rsid w:val="00FE6B38"/>
    <w:rsid w:val="00FF01A8"/>
    <w:rsid w:val="00FF48D3"/>
    <w:rsid w:val="00FF5F11"/>
    <w:rsid w:val="00FF6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82FC3"/>
  <w15:docId w15:val="{137410F7-F4F8-4B87-BFF4-34FA7FCC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B4BD5"/>
    <w:pPr>
      <w:keepNext/>
      <w:keepLines/>
      <w:widowControl/>
      <w:autoSpaceDE/>
      <w:autoSpaceDN/>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F1310"/>
    <w:pPr>
      <w:keepNext/>
      <w:keepLines/>
      <w:widowControl/>
      <w:autoSpaceDE/>
      <w:autoSpaceDN/>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45AC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439B7"/>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9"/>
      <w:ind w:left="710" w:firstLine="719"/>
      <w:jc w:val="both"/>
    </w:pPr>
    <w:rPr>
      <w:sz w:val="28"/>
      <w:szCs w:val="28"/>
    </w:rPr>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rPr>
  </w:style>
  <w:style w:type="paragraph" w:styleId="ListParagraph">
    <w:name w:val="List Paragraph"/>
    <w:basedOn w:val="Normal"/>
    <w:uiPriority w:val="1"/>
    <w:qFormat/>
    <w:pPr>
      <w:spacing w:before="119"/>
      <w:ind w:left="710" w:firstLine="719"/>
      <w:jc w:val="both"/>
    </w:pPr>
  </w:style>
  <w:style w:type="paragraph" w:customStyle="1" w:styleId="TableParagraph">
    <w:name w:val="Table Paragraph"/>
    <w:basedOn w:val="Normal"/>
    <w:uiPriority w:val="1"/>
    <w:qFormat/>
    <w:pPr>
      <w:ind w:left="16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NormalWeb">
    <w:name w:val="Normal (Web)"/>
    <w:basedOn w:val="Normal"/>
    <w:uiPriority w:val="99"/>
    <w:unhideWhenUsed/>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274673"/>
    <w:pPr>
      <w:tabs>
        <w:tab w:val="center" w:pos="4680"/>
        <w:tab w:val="right" w:pos="9360"/>
      </w:tabs>
    </w:pPr>
  </w:style>
  <w:style w:type="character" w:customStyle="1" w:styleId="HeaderChar">
    <w:name w:val="Header Char"/>
    <w:basedOn w:val="DefaultParagraphFont"/>
    <w:link w:val="Header"/>
    <w:uiPriority w:val="99"/>
    <w:rsid w:val="00274673"/>
    <w:rPr>
      <w:rFonts w:ascii="Times New Roman" w:eastAsia="Times New Roman" w:hAnsi="Times New Roman" w:cs="Times New Roman"/>
    </w:rPr>
  </w:style>
  <w:style w:type="paragraph" w:styleId="Footer">
    <w:name w:val="footer"/>
    <w:basedOn w:val="Normal"/>
    <w:link w:val="FooterChar"/>
    <w:uiPriority w:val="99"/>
    <w:unhideWhenUsed/>
    <w:rsid w:val="00274673"/>
    <w:pPr>
      <w:tabs>
        <w:tab w:val="center" w:pos="4680"/>
        <w:tab w:val="right" w:pos="9360"/>
      </w:tabs>
    </w:pPr>
  </w:style>
  <w:style w:type="character" w:customStyle="1" w:styleId="FooterChar">
    <w:name w:val="Footer Char"/>
    <w:basedOn w:val="DefaultParagraphFont"/>
    <w:link w:val="Footer"/>
    <w:uiPriority w:val="99"/>
    <w:rsid w:val="00274673"/>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B4BD5"/>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E45ACC"/>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45ACC"/>
    <w:rPr>
      <w:b/>
      <w:bCs/>
    </w:rPr>
  </w:style>
  <w:style w:type="character" w:customStyle="1" w:styleId="Heading2Char">
    <w:name w:val="Heading 2 Char"/>
    <w:basedOn w:val="DefaultParagraphFont"/>
    <w:link w:val="Heading2"/>
    <w:uiPriority w:val="9"/>
    <w:rsid w:val="003F1310"/>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semiHidden/>
    <w:rsid w:val="00B439B7"/>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9742">
      <w:bodyDiv w:val="1"/>
      <w:marLeft w:val="0"/>
      <w:marRight w:val="0"/>
      <w:marTop w:val="0"/>
      <w:marBottom w:val="0"/>
      <w:divBdr>
        <w:top w:val="none" w:sz="0" w:space="0" w:color="auto"/>
        <w:left w:val="none" w:sz="0" w:space="0" w:color="auto"/>
        <w:bottom w:val="none" w:sz="0" w:space="0" w:color="auto"/>
        <w:right w:val="none" w:sz="0" w:space="0" w:color="auto"/>
      </w:divBdr>
    </w:div>
    <w:div w:id="51774863">
      <w:bodyDiv w:val="1"/>
      <w:marLeft w:val="0"/>
      <w:marRight w:val="0"/>
      <w:marTop w:val="0"/>
      <w:marBottom w:val="0"/>
      <w:divBdr>
        <w:top w:val="none" w:sz="0" w:space="0" w:color="auto"/>
        <w:left w:val="none" w:sz="0" w:space="0" w:color="auto"/>
        <w:bottom w:val="none" w:sz="0" w:space="0" w:color="auto"/>
        <w:right w:val="none" w:sz="0" w:space="0" w:color="auto"/>
      </w:divBdr>
    </w:div>
    <w:div w:id="815608234">
      <w:bodyDiv w:val="1"/>
      <w:marLeft w:val="0"/>
      <w:marRight w:val="0"/>
      <w:marTop w:val="0"/>
      <w:marBottom w:val="0"/>
      <w:divBdr>
        <w:top w:val="none" w:sz="0" w:space="0" w:color="auto"/>
        <w:left w:val="none" w:sz="0" w:space="0" w:color="auto"/>
        <w:bottom w:val="none" w:sz="0" w:space="0" w:color="auto"/>
        <w:right w:val="none" w:sz="0" w:space="0" w:color="auto"/>
      </w:divBdr>
      <w:divsChild>
        <w:div w:id="1923837147">
          <w:marLeft w:val="0"/>
          <w:marRight w:val="0"/>
          <w:marTop w:val="0"/>
          <w:marBottom w:val="0"/>
          <w:divBdr>
            <w:top w:val="none" w:sz="0" w:space="0" w:color="auto"/>
            <w:left w:val="none" w:sz="0" w:space="0" w:color="auto"/>
            <w:bottom w:val="none" w:sz="0" w:space="0" w:color="auto"/>
            <w:right w:val="none" w:sz="0" w:space="0" w:color="auto"/>
          </w:divBdr>
          <w:divsChild>
            <w:div w:id="680355590">
              <w:marLeft w:val="0"/>
              <w:marRight w:val="0"/>
              <w:marTop w:val="0"/>
              <w:marBottom w:val="0"/>
              <w:divBdr>
                <w:top w:val="none" w:sz="0" w:space="0" w:color="auto"/>
                <w:left w:val="none" w:sz="0" w:space="0" w:color="auto"/>
                <w:bottom w:val="none" w:sz="0" w:space="0" w:color="auto"/>
                <w:right w:val="none" w:sz="0" w:space="0" w:color="auto"/>
              </w:divBdr>
              <w:divsChild>
                <w:div w:id="204417198">
                  <w:marLeft w:val="0"/>
                  <w:marRight w:val="0"/>
                  <w:marTop w:val="0"/>
                  <w:marBottom w:val="0"/>
                  <w:divBdr>
                    <w:top w:val="none" w:sz="0" w:space="0" w:color="auto"/>
                    <w:left w:val="none" w:sz="0" w:space="0" w:color="auto"/>
                    <w:bottom w:val="none" w:sz="0" w:space="0" w:color="auto"/>
                    <w:right w:val="none" w:sz="0" w:space="0" w:color="auto"/>
                  </w:divBdr>
                  <w:divsChild>
                    <w:div w:id="1602184626">
                      <w:marLeft w:val="0"/>
                      <w:marRight w:val="-105"/>
                      <w:marTop w:val="0"/>
                      <w:marBottom w:val="0"/>
                      <w:divBdr>
                        <w:top w:val="none" w:sz="0" w:space="0" w:color="auto"/>
                        <w:left w:val="none" w:sz="0" w:space="0" w:color="auto"/>
                        <w:bottom w:val="none" w:sz="0" w:space="0" w:color="auto"/>
                        <w:right w:val="none" w:sz="0" w:space="0" w:color="auto"/>
                      </w:divBdr>
                      <w:divsChild>
                        <w:div w:id="985206214">
                          <w:marLeft w:val="0"/>
                          <w:marRight w:val="0"/>
                          <w:marTop w:val="0"/>
                          <w:marBottom w:val="0"/>
                          <w:divBdr>
                            <w:top w:val="none" w:sz="0" w:space="0" w:color="auto"/>
                            <w:left w:val="none" w:sz="0" w:space="0" w:color="auto"/>
                            <w:bottom w:val="none" w:sz="0" w:space="0" w:color="auto"/>
                            <w:right w:val="none" w:sz="0" w:space="0" w:color="auto"/>
                          </w:divBdr>
                          <w:divsChild>
                            <w:div w:id="1772697222">
                              <w:marLeft w:val="0"/>
                              <w:marRight w:val="0"/>
                              <w:marTop w:val="0"/>
                              <w:marBottom w:val="0"/>
                              <w:divBdr>
                                <w:top w:val="none" w:sz="0" w:space="0" w:color="auto"/>
                                <w:left w:val="none" w:sz="0" w:space="0" w:color="auto"/>
                                <w:bottom w:val="none" w:sz="0" w:space="0" w:color="auto"/>
                                <w:right w:val="none" w:sz="0" w:space="0" w:color="auto"/>
                              </w:divBdr>
                              <w:divsChild>
                                <w:div w:id="1722483765">
                                  <w:marLeft w:val="0"/>
                                  <w:marRight w:val="0"/>
                                  <w:marTop w:val="0"/>
                                  <w:marBottom w:val="0"/>
                                  <w:divBdr>
                                    <w:top w:val="none" w:sz="0" w:space="0" w:color="auto"/>
                                    <w:left w:val="none" w:sz="0" w:space="0" w:color="auto"/>
                                    <w:bottom w:val="none" w:sz="0" w:space="0" w:color="auto"/>
                                    <w:right w:val="none" w:sz="0" w:space="0" w:color="auto"/>
                                  </w:divBdr>
                                  <w:divsChild>
                                    <w:div w:id="556622861">
                                      <w:marLeft w:val="750"/>
                                      <w:marRight w:val="0"/>
                                      <w:marTop w:val="0"/>
                                      <w:marBottom w:val="0"/>
                                      <w:divBdr>
                                        <w:top w:val="none" w:sz="0" w:space="0" w:color="auto"/>
                                        <w:left w:val="none" w:sz="0" w:space="0" w:color="auto"/>
                                        <w:bottom w:val="none" w:sz="0" w:space="0" w:color="auto"/>
                                        <w:right w:val="none" w:sz="0" w:space="0" w:color="auto"/>
                                      </w:divBdr>
                                      <w:divsChild>
                                        <w:div w:id="319115944">
                                          <w:marLeft w:val="0"/>
                                          <w:marRight w:val="0"/>
                                          <w:marTop w:val="0"/>
                                          <w:marBottom w:val="0"/>
                                          <w:divBdr>
                                            <w:top w:val="none" w:sz="0" w:space="0" w:color="auto"/>
                                            <w:left w:val="none" w:sz="0" w:space="0" w:color="auto"/>
                                            <w:bottom w:val="none" w:sz="0" w:space="0" w:color="auto"/>
                                            <w:right w:val="none" w:sz="0" w:space="0" w:color="auto"/>
                                          </w:divBdr>
                                          <w:divsChild>
                                            <w:div w:id="62340301">
                                              <w:marLeft w:val="0"/>
                                              <w:marRight w:val="0"/>
                                              <w:marTop w:val="0"/>
                                              <w:marBottom w:val="0"/>
                                              <w:divBdr>
                                                <w:top w:val="none" w:sz="0" w:space="0" w:color="auto"/>
                                                <w:left w:val="none" w:sz="0" w:space="0" w:color="auto"/>
                                                <w:bottom w:val="none" w:sz="0" w:space="0" w:color="auto"/>
                                                <w:right w:val="none" w:sz="0" w:space="0" w:color="auto"/>
                                              </w:divBdr>
                                              <w:divsChild>
                                                <w:div w:id="1589539728">
                                                  <w:marLeft w:val="0"/>
                                                  <w:marRight w:val="0"/>
                                                  <w:marTop w:val="0"/>
                                                  <w:marBottom w:val="0"/>
                                                  <w:divBdr>
                                                    <w:top w:val="none" w:sz="0" w:space="0" w:color="auto"/>
                                                    <w:left w:val="none" w:sz="0" w:space="0" w:color="auto"/>
                                                    <w:bottom w:val="none" w:sz="0" w:space="0" w:color="auto"/>
                                                    <w:right w:val="none" w:sz="0" w:space="0" w:color="auto"/>
                                                  </w:divBdr>
                                                  <w:divsChild>
                                                    <w:div w:id="1208569147">
                                                      <w:marLeft w:val="0"/>
                                                      <w:marRight w:val="0"/>
                                                      <w:marTop w:val="0"/>
                                                      <w:marBottom w:val="0"/>
                                                      <w:divBdr>
                                                        <w:top w:val="none" w:sz="0" w:space="0" w:color="auto"/>
                                                        <w:left w:val="none" w:sz="0" w:space="0" w:color="auto"/>
                                                        <w:bottom w:val="none" w:sz="0" w:space="0" w:color="auto"/>
                                                        <w:right w:val="none" w:sz="0" w:space="0" w:color="auto"/>
                                                      </w:divBdr>
                                                      <w:divsChild>
                                                        <w:div w:id="1408117288">
                                                          <w:marLeft w:val="0"/>
                                                          <w:marRight w:val="0"/>
                                                          <w:marTop w:val="0"/>
                                                          <w:marBottom w:val="0"/>
                                                          <w:divBdr>
                                                            <w:top w:val="none" w:sz="0" w:space="0" w:color="auto"/>
                                                            <w:left w:val="none" w:sz="0" w:space="0" w:color="auto"/>
                                                            <w:bottom w:val="none" w:sz="0" w:space="0" w:color="auto"/>
                                                            <w:right w:val="none" w:sz="0" w:space="0" w:color="auto"/>
                                                          </w:divBdr>
                                                          <w:divsChild>
                                                            <w:div w:id="1468400062">
                                                              <w:marLeft w:val="0"/>
                                                              <w:marRight w:val="0"/>
                                                              <w:marTop w:val="0"/>
                                                              <w:marBottom w:val="0"/>
                                                              <w:divBdr>
                                                                <w:top w:val="none" w:sz="0" w:space="0" w:color="auto"/>
                                                                <w:left w:val="none" w:sz="0" w:space="0" w:color="auto"/>
                                                                <w:bottom w:val="none" w:sz="0" w:space="0" w:color="auto"/>
                                                                <w:right w:val="none" w:sz="0" w:space="0" w:color="auto"/>
                                                              </w:divBdr>
                                                              <w:divsChild>
                                                                <w:div w:id="2089770552">
                                                                  <w:marLeft w:val="0"/>
                                                                  <w:marRight w:val="0"/>
                                                                  <w:marTop w:val="0"/>
                                                                  <w:marBottom w:val="0"/>
                                                                  <w:divBdr>
                                                                    <w:top w:val="none" w:sz="0" w:space="0" w:color="auto"/>
                                                                    <w:left w:val="none" w:sz="0" w:space="0" w:color="auto"/>
                                                                    <w:bottom w:val="none" w:sz="0" w:space="0" w:color="auto"/>
                                                                    <w:right w:val="none" w:sz="0" w:space="0" w:color="auto"/>
                                                                  </w:divBdr>
                                                                  <w:divsChild>
                                                                    <w:div w:id="997077042">
                                                                      <w:marLeft w:val="0"/>
                                                                      <w:marRight w:val="0"/>
                                                                      <w:marTop w:val="0"/>
                                                                      <w:marBottom w:val="0"/>
                                                                      <w:divBdr>
                                                                        <w:top w:val="none" w:sz="0" w:space="0" w:color="auto"/>
                                                                        <w:left w:val="none" w:sz="0" w:space="0" w:color="auto"/>
                                                                        <w:bottom w:val="none" w:sz="0" w:space="0" w:color="auto"/>
                                                                        <w:right w:val="none" w:sz="0" w:space="0" w:color="auto"/>
                                                                      </w:divBdr>
                                                                      <w:divsChild>
                                                                        <w:div w:id="1306854318">
                                                                          <w:marLeft w:val="0"/>
                                                                          <w:marRight w:val="0"/>
                                                                          <w:marTop w:val="0"/>
                                                                          <w:marBottom w:val="0"/>
                                                                          <w:divBdr>
                                                                            <w:top w:val="none" w:sz="0" w:space="0" w:color="auto"/>
                                                                            <w:left w:val="none" w:sz="0" w:space="0" w:color="auto"/>
                                                                            <w:bottom w:val="none" w:sz="0" w:space="0" w:color="auto"/>
                                                                            <w:right w:val="none" w:sz="0" w:space="0" w:color="auto"/>
                                                                          </w:divBdr>
                                                                          <w:divsChild>
                                                                            <w:div w:id="158638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3218">
                                                                  <w:marLeft w:val="0"/>
                                                                  <w:marRight w:val="0"/>
                                                                  <w:marTop w:val="60"/>
                                                                  <w:marBottom w:val="0"/>
                                                                  <w:divBdr>
                                                                    <w:top w:val="none" w:sz="0" w:space="0" w:color="auto"/>
                                                                    <w:left w:val="none" w:sz="0" w:space="0" w:color="auto"/>
                                                                    <w:bottom w:val="none" w:sz="0" w:space="0" w:color="auto"/>
                                                                    <w:right w:val="none" w:sz="0" w:space="0" w:color="auto"/>
                                                                  </w:divBdr>
                                                                </w:div>
                                                                <w:div w:id="1863589836">
                                                                  <w:marLeft w:val="0"/>
                                                                  <w:marRight w:val="0"/>
                                                                  <w:marTop w:val="0"/>
                                                                  <w:marBottom w:val="0"/>
                                                                  <w:divBdr>
                                                                    <w:top w:val="none" w:sz="0" w:space="0" w:color="auto"/>
                                                                    <w:left w:val="none" w:sz="0" w:space="0" w:color="auto"/>
                                                                    <w:bottom w:val="none" w:sz="0" w:space="0" w:color="auto"/>
                                                                    <w:right w:val="none" w:sz="0" w:space="0" w:color="auto"/>
                                                                  </w:divBdr>
                                                                  <w:divsChild>
                                                                    <w:div w:id="739249880">
                                                                      <w:marLeft w:val="0"/>
                                                                      <w:marRight w:val="0"/>
                                                                      <w:marTop w:val="0"/>
                                                                      <w:marBottom w:val="0"/>
                                                                      <w:divBdr>
                                                                        <w:top w:val="none" w:sz="0" w:space="0" w:color="auto"/>
                                                                        <w:left w:val="none" w:sz="0" w:space="0" w:color="auto"/>
                                                                        <w:bottom w:val="none" w:sz="0" w:space="0" w:color="auto"/>
                                                                        <w:right w:val="none" w:sz="0" w:space="0" w:color="auto"/>
                                                                      </w:divBdr>
                                                                      <w:divsChild>
                                                                        <w:div w:id="1638296932">
                                                                          <w:marLeft w:val="0"/>
                                                                          <w:marRight w:val="0"/>
                                                                          <w:marTop w:val="0"/>
                                                                          <w:marBottom w:val="0"/>
                                                                          <w:divBdr>
                                                                            <w:top w:val="none" w:sz="0" w:space="0" w:color="auto"/>
                                                                            <w:left w:val="none" w:sz="0" w:space="0" w:color="auto"/>
                                                                            <w:bottom w:val="none" w:sz="0" w:space="0" w:color="auto"/>
                                                                            <w:right w:val="none" w:sz="0" w:space="0" w:color="auto"/>
                                                                          </w:divBdr>
                                                                          <w:divsChild>
                                                                            <w:div w:id="1545560537">
                                                                              <w:marLeft w:val="0"/>
                                                                              <w:marRight w:val="0"/>
                                                                              <w:marTop w:val="0"/>
                                                                              <w:marBottom w:val="0"/>
                                                                              <w:divBdr>
                                                                                <w:top w:val="none" w:sz="0" w:space="0" w:color="auto"/>
                                                                                <w:left w:val="none" w:sz="0" w:space="0" w:color="auto"/>
                                                                                <w:bottom w:val="none" w:sz="0" w:space="0" w:color="auto"/>
                                                                                <w:right w:val="none" w:sz="0" w:space="0" w:color="auto"/>
                                                                              </w:divBdr>
                                                                              <w:divsChild>
                                                                                <w:div w:id="1901287682">
                                                                                  <w:marLeft w:val="105"/>
                                                                                  <w:marRight w:val="105"/>
                                                                                  <w:marTop w:val="90"/>
                                                                                  <w:marBottom w:val="150"/>
                                                                                  <w:divBdr>
                                                                                    <w:top w:val="none" w:sz="0" w:space="0" w:color="auto"/>
                                                                                    <w:left w:val="none" w:sz="0" w:space="0" w:color="auto"/>
                                                                                    <w:bottom w:val="none" w:sz="0" w:space="0" w:color="auto"/>
                                                                                    <w:right w:val="none" w:sz="0" w:space="0" w:color="auto"/>
                                                                                  </w:divBdr>
                                                                                </w:div>
                                                                                <w:div w:id="1330058268">
                                                                                  <w:marLeft w:val="105"/>
                                                                                  <w:marRight w:val="105"/>
                                                                                  <w:marTop w:val="90"/>
                                                                                  <w:marBottom w:val="150"/>
                                                                                  <w:divBdr>
                                                                                    <w:top w:val="none" w:sz="0" w:space="0" w:color="auto"/>
                                                                                    <w:left w:val="none" w:sz="0" w:space="0" w:color="auto"/>
                                                                                    <w:bottom w:val="none" w:sz="0" w:space="0" w:color="auto"/>
                                                                                    <w:right w:val="none" w:sz="0" w:space="0" w:color="auto"/>
                                                                                  </w:divBdr>
                                                                                </w:div>
                                                                                <w:div w:id="1958488137">
                                                                                  <w:marLeft w:val="105"/>
                                                                                  <w:marRight w:val="105"/>
                                                                                  <w:marTop w:val="90"/>
                                                                                  <w:marBottom w:val="150"/>
                                                                                  <w:divBdr>
                                                                                    <w:top w:val="none" w:sz="0" w:space="0" w:color="auto"/>
                                                                                    <w:left w:val="none" w:sz="0" w:space="0" w:color="auto"/>
                                                                                    <w:bottom w:val="none" w:sz="0" w:space="0" w:color="auto"/>
                                                                                    <w:right w:val="none" w:sz="0" w:space="0" w:color="auto"/>
                                                                                  </w:divBdr>
                                                                                </w:div>
                                                                                <w:div w:id="202906413">
                                                                                  <w:marLeft w:val="105"/>
                                                                                  <w:marRight w:val="105"/>
                                                                                  <w:marTop w:val="90"/>
                                                                                  <w:marBottom w:val="150"/>
                                                                                  <w:divBdr>
                                                                                    <w:top w:val="none" w:sz="0" w:space="0" w:color="auto"/>
                                                                                    <w:left w:val="none" w:sz="0" w:space="0" w:color="auto"/>
                                                                                    <w:bottom w:val="none" w:sz="0" w:space="0" w:color="auto"/>
                                                                                    <w:right w:val="none" w:sz="0" w:space="0" w:color="auto"/>
                                                                                  </w:divBdr>
                                                                                </w:div>
                                                                                <w:div w:id="455566795">
                                                                                  <w:marLeft w:val="105"/>
                                                                                  <w:marRight w:val="105"/>
                                                                                  <w:marTop w:val="90"/>
                                                                                  <w:marBottom w:val="150"/>
                                                                                  <w:divBdr>
                                                                                    <w:top w:val="none" w:sz="0" w:space="0" w:color="auto"/>
                                                                                    <w:left w:val="none" w:sz="0" w:space="0" w:color="auto"/>
                                                                                    <w:bottom w:val="none" w:sz="0" w:space="0" w:color="auto"/>
                                                                                    <w:right w:val="none" w:sz="0" w:space="0" w:color="auto"/>
                                                                                  </w:divBdr>
                                                                                </w:div>
                                                                                <w:div w:id="133021289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937190">
          <w:marLeft w:val="0"/>
          <w:marRight w:val="0"/>
          <w:marTop w:val="0"/>
          <w:marBottom w:val="0"/>
          <w:divBdr>
            <w:top w:val="none" w:sz="0" w:space="0" w:color="auto"/>
            <w:left w:val="none" w:sz="0" w:space="0" w:color="auto"/>
            <w:bottom w:val="none" w:sz="0" w:space="0" w:color="auto"/>
            <w:right w:val="none" w:sz="0" w:space="0" w:color="auto"/>
          </w:divBdr>
          <w:divsChild>
            <w:div w:id="1432705050">
              <w:marLeft w:val="0"/>
              <w:marRight w:val="0"/>
              <w:marTop w:val="0"/>
              <w:marBottom w:val="0"/>
              <w:divBdr>
                <w:top w:val="none" w:sz="0" w:space="0" w:color="auto"/>
                <w:left w:val="none" w:sz="0" w:space="0" w:color="auto"/>
                <w:bottom w:val="none" w:sz="0" w:space="0" w:color="auto"/>
                <w:right w:val="none" w:sz="0" w:space="0" w:color="auto"/>
              </w:divBdr>
              <w:divsChild>
                <w:div w:id="4916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31586">
      <w:bodyDiv w:val="1"/>
      <w:marLeft w:val="0"/>
      <w:marRight w:val="0"/>
      <w:marTop w:val="0"/>
      <w:marBottom w:val="0"/>
      <w:divBdr>
        <w:top w:val="none" w:sz="0" w:space="0" w:color="auto"/>
        <w:left w:val="none" w:sz="0" w:space="0" w:color="auto"/>
        <w:bottom w:val="none" w:sz="0" w:space="0" w:color="auto"/>
        <w:right w:val="none" w:sz="0" w:space="0" w:color="auto"/>
      </w:divBdr>
    </w:div>
    <w:div w:id="966005342">
      <w:bodyDiv w:val="1"/>
      <w:marLeft w:val="0"/>
      <w:marRight w:val="0"/>
      <w:marTop w:val="0"/>
      <w:marBottom w:val="0"/>
      <w:divBdr>
        <w:top w:val="none" w:sz="0" w:space="0" w:color="auto"/>
        <w:left w:val="none" w:sz="0" w:space="0" w:color="auto"/>
        <w:bottom w:val="none" w:sz="0" w:space="0" w:color="auto"/>
        <w:right w:val="none" w:sz="0" w:space="0" w:color="auto"/>
      </w:divBdr>
    </w:div>
    <w:div w:id="1269313162">
      <w:bodyDiv w:val="1"/>
      <w:marLeft w:val="0"/>
      <w:marRight w:val="0"/>
      <w:marTop w:val="0"/>
      <w:marBottom w:val="0"/>
      <w:divBdr>
        <w:top w:val="none" w:sz="0" w:space="0" w:color="auto"/>
        <w:left w:val="none" w:sz="0" w:space="0" w:color="auto"/>
        <w:bottom w:val="none" w:sz="0" w:space="0" w:color="auto"/>
        <w:right w:val="none" w:sz="0" w:space="0" w:color="auto"/>
      </w:divBdr>
      <w:divsChild>
        <w:div w:id="1330863952">
          <w:marLeft w:val="0"/>
          <w:marRight w:val="0"/>
          <w:marTop w:val="0"/>
          <w:marBottom w:val="0"/>
          <w:divBdr>
            <w:top w:val="none" w:sz="0" w:space="0" w:color="auto"/>
            <w:left w:val="none" w:sz="0" w:space="0" w:color="auto"/>
            <w:bottom w:val="none" w:sz="0" w:space="0" w:color="auto"/>
            <w:right w:val="none" w:sz="0" w:space="0" w:color="auto"/>
          </w:divBdr>
          <w:divsChild>
            <w:div w:id="86198262">
              <w:marLeft w:val="0"/>
              <w:marRight w:val="0"/>
              <w:marTop w:val="0"/>
              <w:marBottom w:val="0"/>
              <w:divBdr>
                <w:top w:val="none" w:sz="0" w:space="0" w:color="auto"/>
                <w:left w:val="none" w:sz="0" w:space="0" w:color="auto"/>
                <w:bottom w:val="none" w:sz="0" w:space="0" w:color="auto"/>
                <w:right w:val="none" w:sz="0" w:space="0" w:color="auto"/>
              </w:divBdr>
              <w:divsChild>
                <w:div w:id="1085880247">
                  <w:marLeft w:val="0"/>
                  <w:marRight w:val="0"/>
                  <w:marTop w:val="0"/>
                  <w:marBottom w:val="0"/>
                  <w:divBdr>
                    <w:top w:val="none" w:sz="0" w:space="0" w:color="auto"/>
                    <w:left w:val="none" w:sz="0" w:space="0" w:color="auto"/>
                    <w:bottom w:val="none" w:sz="0" w:space="0" w:color="auto"/>
                    <w:right w:val="none" w:sz="0" w:space="0" w:color="auto"/>
                  </w:divBdr>
                  <w:divsChild>
                    <w:div w:id="1336155817">
                      <w:marLeft w:val="0"/>
                      <w:marRight w:val="-105"/>
                      <w:marTop w:val="0"/>
                      <w:marBottom w:val="0"/>
                      <w:divBdr>
                        <w:top w:val="none" w:sz="0" w:space="0" w:color="auto"/>
                        <w:left w:val="none" w:sz="0" w:space="0" w:color="auto"/>
                        <w:bottom w:val="none" w:sz="0" w:space="0" w:color="auto"/>
                        <w:right w:val="none" w:sz="0" w:space="0" w:color="auto"/>
                      </w:divBdr>
                      <w:divsChild>
                        <w:div w:id="775440257">
                          <w:marLeft w:val="0"/>
                          <w:marRight w:val="0"/>
                          <w:marTop w:val="0"/>
                          <w:marBottom w:val="0"/>
                          <w:divBdr>
                            <w:top w:val="none" w:sz="0" w:space="0" w:color="auto"/>
                            <w:left w:val="none" w:sz="0" w:space="0" w:color="auto"/>
                            <w:bottom w:val="none" w:sz="0" w:space="0" w:color="auto"/>
                            <w:right w:val="none" w:sz="0" w:space="0" w:color="auto"/>
                          </w:divBdr>
                          <w:divsChild>
                            <w:div w:id="1976376460">
                              <w:marLeft w:val="0"/>
                              <w:marRight w:val="0"/>
                              <w:marTop w:val="0"/>
                              <w:marBottom w:val="0"/>
                              <w:divBdr>
                                <w:top w:val="none" w:sz="0" w:space="0" w:color="auto"/>
                                <w:left w:val="none" w:sz="0" w:space="0" w:color="auto"/>
                                <w:bottom w:val="none" w:sz="0" w:space="0" w:color="auto"/>
                                <w:right w:val="none" w:sz="0" w:space="0" w:color="auto"/>
                              </w:divBdr>
                              <w:divsChild>
                                <w:div w:id="1219975210">
                                  <w:marLeft w:val="0"/>
                                  <w:marRight w:val="0"/>
                                  <w:marTop w:val="0"/>
                                  <w:marBottom w:val="0"/>
                                  <w:divBdr>
                                    <w:top w:val="none" w:sz="0" w:space="0" w:color="auto"/>
                                    <w:left w:val="none" w:sz="0" w:space="0" w:color="auto"/>
                                    <w:bottom w:val="none" w:sz="0" w:space="0" w:color="auto"/>
                                    <w:right w:val="none" w:sz="0" w:space="0" w:color="auto"/>
                                  </w:divBdr>
                                  <w:divsChild>
                                    <w:div w:id="1824811267">
                                      <w:marLeft w:val="750"/>
                                      <w:marRight w:val="0"/>
                                      <w:marTop w:val="0"/>
                                      <w:marBottom w:val="0"/>
                                      <w:divBdr>
                                        <w:top w:val="none" w:sz="0" w:space="0" w:color="auto"/>
                                        <w:left w:val="none" w:sz="0" w:space="0" w:color="auto"/>
                                        <w:bottom w:val="none" w:sz="0" w:space="0" w:color="auto"/>
                                        <w:right w:val="none" w:sz="0" w:space="0" w:color="auto"/>
                                      </w:divBdr>
                                      <w:divsChild>
                                        <w:div w:id="569465548">
                                          <w:marLeft w:val="0"/>
                                          <w:marRight w:val="0"/>
                                          <w:marTop w:val="0"/>
                                          <w:marBottom w:val="0"/>
                                          <w:divBdr>
                                            <w:top w:val="none" w:sz="0" w:space="0" w:color="auto"/>
                                            <w:left w:val="none" w:sz="0" w:space="0" w:color="auto"/>
                                            <w:bottom w:val="none" w:sz="0" w:space="0" w:color="auto"/>
                                            <w:right w:val="none" w:sz="0" w:space="0" w:color="auto"/>
                                          </w:divBdr>
                                          <w:divsChild>
                                            <w:div w:id="338626501">
                                              <w:marLeft w:val="0"/>
                                              <w:marRight w:val="0"/>
                                              <w:marTop w:val="0"/>
                                              <w:marBottom w:val="0"/>
                                              <w:divBdr>
                                                <w:top w:val="none" w:sz="0" w:space="0" w:color="auto"/>
                                                <w:left w:val="none" w:sz="0" w:space="0" w:color="auto"/>
                                                <w:bottom w:val="none" w:sz="0" w:space="0" w:color="auto"/>
                                                <w:right w:val="none" w:sz="0" w:space="0" w:color="auto"/>
                                              </w:divBdr>
                                              <w:divsChild>
                                                <w:div w:id="1666937758">
                                                  <w:marLeft w:val="0"/>
                                                  <w:marRight w:val="0"/>
                                                  <w:marTop w:val="0"/>
                                                  <w:marBottom w:val="0"/>
                                                  <w:divBdr>
                                                    <w:top w:val="none" w:sz="0" w:space="0" w:color="auto"/>
                                                    <w:left w:val="none" w:sz="0" w:space="0" w:color="auto"/>
                                                    <w:bottom w:val="none" w:sz="0" w:space="0" w:color="auto"/>
                                                    <w:right w:val="none" w:sz="0" w:space="0" w:color="auto"/>
                                                  </w:divBdr>
                                                  <w:divsChild>
                                                    <w:div w:id="1274750511">
                                                      <w:marLeft w:val="0"/>
                                                      <w:marRight w:val="0"/>
                                                      <w:marTop w:val="0"/>
                                                      <w:marBottom w:val="0"/>
                                                      <w:divBdr>
                                                        <w:top w:val="none" w:sz="0" w:space="0" w:color="auto"/>
                                                        <w:left w:val="none" w:sz="0" w:space="0" w:color="auto"/>
                                                        <w:bottom w:val="none" w:sz="0" w:space="0" w:color="auto"/>
                                                        <w:right w:val="none" w:sz="0" w:space="0" w:color="auto"/>
                                                      </w:divBdr>
                                                      <w:divsChild>
                                                        <w:div w:id="274361874">
                                                          <w:marLeft w:val="0"/>
                                                          <w:marRight w:val="0"/>
                                                          <w:marTop w:val="0"/>
                                                          <w:marBottom w:val="0"/>
                                                          <w:divBdr>
                                                            <w:top w:val="none" w:sz="0" w:space="0" w:color="auto"/>
                                                            <w:left w:val="none" w:sz="0" w:space="0" w:color="auto"/>
                                                            <w:bottom w:val="none" w:sz="0" w:space="0" w:color="auto"/>
                                                            <w:right w:val="none" w:sz="0" w:space="0" w:color="auto"/>
                                                          </w:divBdr>
                                                          <w:divsChild>
                                                            <w:div w:id="1055738809">
                                                              <w:marLeft w:val="0"/>
                                                              <w:marRight w:val="0"/>
                                                              <w:marTop w:val="0"/>
                                                              <w:marBottom w:val="0"/>
                                                              <w:divBdr>
                                                                <w:top w:val="none" w:sz="0" w:space="0" w:color="auto"/>
                                                                <w:left w:val="none" w:sz="0" w:space="0" w:color="auto"/>
                                                                <w:bottom w:val="none" w:sz="0" w:space="0" w:color="auto"/>
                                                                <w:right w:val="none" w:sz="0" w:space="0" w:color="auto"/>
                                                              </w:divBdr>
                                                              <w:divsChild>
                                                                <w:div w:id="1968580649">
                                                                  <w:marLeft w:val="0"/>
                                                                  <w:marRight w:val="0"/>
                                                                  <w:marTop w:val="0"/>
                                                                  <w:marBottom w:val="0"/>
                                                                  <w:divBdr>
                                                                    <w:top w:val="none" w:sz="0" w:space="0" w:color="auto"/>
                                                                    <w:left w:val="none" w:sz="0" w:space="0" w:color="auto"/>
                                                                    <w:bottom w:val="none" w:sz="0" w:space="0" w:color="auto"/>
                                                                    <w:right w:val="none" w:sz="0" w:space="0" w:color="auto"/>
                                                                  </w:divBdr>
                                                                  <w:divsChild>
                                                                    <w:div w:id="775446858">
                                                                      <w:marLeft w:val="0"/>
                                                                      <w:marRight w:val="0"/>
                                                                      <w:marTop w:val="0"/>
                                                                      <w:marBottom w:val="0"/>
                                                                      <w:divBdr>
                                                                        <w:top w:val="none" w:sz="0" w:space="0" w:color="auto"/>
                                                                        <w:left w:val="none" w:sz="0" w:space="0" w:color="auto"/>
                                                                        <w:bottom w:val="none" w:sz="0" w:space="0" w:color="auto"/>
                                                                        <w:right w:val="none" w:sz="0" w:space="0" w:color="auto"/>
                                                                      </w:divBdr>
                                                                      <w:divsChild>
                                                                        <w:div w:id="1390424515">
                                                                          <w:marLeft w:val="0"/>
                                                                          <w:marRight w:val="0"/>
                                                                          <w:marTop w:val="0"/>
                                                                          <w:marBottom w:val="0"/>
                                                                          <w:divBdr>
                                                                            <w:top w:val="none" w:sz="0" w:space="0" w:color="auto"/>
                                                                            <w:left w:val="none" w:sz="0" w:space="0" w:color="auto"/>
                                                                            <w:bottom w:val="none" w:sz="0" w:space="0" w:color="auto"/>
                                                                            <w:right w:val="none" w:sz="0" w:space="0" w:color="auto"/>
                                                                          </w:divBdr>
                                                                          <w:divsChild>
                                                                            <w:div w:id="2893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87831">
                                                                  <w:marLeft w:val="0"/>
                                                                  <w:marRight w:val="0"/>
                                                                  <w:marTop w:val="60"/>
                                                                  <w:marBottom w:val="0"/>
                                                                  <w:divBdr>
                                                                    <w:top w:val="none" w:sz="0" w:space="0" w:color="auto"/>
                                                                    <w:left w:val="none" w:sz="0" w:space="0" w:color="auto"/>
                                                                    <w:bottom w:val="none" w:sz="0" w:space="0" w:color="auto"/>
                                                                    <w:right w:val="none" w:sz="0" w:space="0" w:color="auto"/>
                                                                  </w:divBdr>
                                                                </w:div>
                                                                <w:div w:id="2035031781">
                                                                  <w:marLeft w:val="0"/>
                                                                  <w:marRight w:val="0"/>
                                                                  <w:marTop w:val="0"/>
                                                                  <w:marBottom w:val="0"/>
                                                                  <w:divBdr>
                                                                    <w:top w:val="none" w:sz="0" w:space="0" w:color="auto"/>
                                                                    <w:left w:val="none" w:sz="0" w:space="0" w:color="auto"/>
                                                                    <w:bottom w:val="none" w:sz="0" w:space="0" w:color="auto"/>
                                                                    <w:right w:val="none" w:sz="0" w:space="0" w:color="auto"/>
                                                                  </w:divBdr>
                                                                  <w:divsChild>
                                                                    <w:div w:id="683213517">
                                                                      <w:marLeft w:val="0"/>
                                                                      <w:marRight w:val="0"/>
                                                                      <w:marTop w:val="0"/>
                                                                      <w:marBottom w:val="0"/>
                                                                      <w:divBdr>
                                                                        <w:top w:val="none" w:sz="0" w:space="0" w:color="auto"/>
                                                                        <w:left w:val="none" w:sz="0" w:space="0" w:color="auto"/>
                                                                        <w:bottom w:val="none" w:sz="0" w:space="0" w:color="auto"/>
                                                                        <w:right w:val="none" w:sz="0" w:space="0" w:color="auto"/>
                                                                      </w:divBdr>
                                                                      <w:divsChild>
                                                                        <w:div w:id="543717666">
                                                                          <w:marLeft w:val="0"/>
                                                                          <w:marRight w:val="0"/>
                                                                          <w:marTop w:val="0"/>
                                                                          <w:marBottom w:val="0"/>
                                                                          <w:divBdr>
                                                                            <w:top w:val="none" w:sz="0" w:space="0" w:color="auto"/>
                                                                            <w:left w:val="none" w:sz="0" w:space="0" w:color="auto"/>
                                                                            <w:bottom w:val="none" w:sz="0" w:space="0" w:color="auto"/>
                                                                            <w:right w:val="none" w:sz="0" w:space="0" w:color="auto"/>
                                                                          </w:divBdr>
                                                                          <w:divsChild>
                                                                            <w:div w:id="1572152440">
                                                                              <w:marLeft w:val="0"/>
                                                                              <w:marRight w:val="0"/>
                                                                              <w:marTop w:val="0"/>
                                                                              <w:marBottom w:val="0"/>
                                                                              <w:divBdr>
                                                                                <w:top w:val="none" w:sz="0" w:space="0" w:color="auto"/>
                                                                                <w:left w:val="none" w:sz="0" w:space="0" w:color="auto"/>
                                                                                <w:bottom w:val="none" w:sz="0" w:space="0" w:color="auto"/>
                                                                                <w:right w:val="none" w:sz="0" w:space="0" w:color="auto"/>
                                                                              </w:divBdr>
                                                                              <w:divsChild>
                                                                                <w:div w:id="1054695078">
                                                                                  <w:marLeft w:val="105"/>
                                                                                  <w:marRight w:val="105"/>
                                                                                  <w:marTop w:val="90"/>
                                                                                  <w:marBottom w:val="150"/>
                                                                                  <w:divBdr>
                                                                                    <w:top w:val="none" w:sz="0" w:space="0" w:color="auto"/>
                                                                                    <w:left w:val="none" w:sz="0" w:space="0" w:color="auto"/>
                                                                                    <w:bottom w:val="none" w:sz="0" w:space="0" w:color="auto"/>
                                                                                    <w:right w:val="none" w:sz="0" w:space="0" w:color="auto"/>
                                                                                  </w:divBdr>
                                                                                </w:div>
                                                                                <w:div w:id="816413208">
                                                                                  <w:marLeft w:val="105"/>
                                                                                  <w:marRight w:val="105"/>
                                                                                  <w:marTop w:val="90"/>
                                                                                  <w:marBottom w:val="150"/>
                                                                                  <w:divBdr>
                                                                                    <w:top w:val="none" w:sz="0" w:space="0" w:color="auto"/>
                                                                                    <w:left w:val="none" w:sz="0" w:space="0" w:color="auto"/>
                                                                                    <w:bottom w:val="none" w:sz="0" w:space="0" w:color="auto"/>
                                                                                    <w:right w:val="none" w:sz="0" w:space="0" w:color="auto"/>
                                                                                  </w:divBdr>
                                                                                </w:div>
                                                                                <w:div w:id="366638934">
                                                                                  <w:marLeft w:val="105"/>
                                                                                  <w:marRight w:val="105"/>
                                                                                  <w:marTop w:val="90"/>
                                                                                  <w:marBottom w:val="150"/>
                                                                                  <w:divBdr>
                                                                                    <w:top w:val="none" w:sz="0" w:space="0" w:color="auto"/>
                                                                                    <w:left w:val="none" w:sz="0" w:space="0" w:color="auto"/>
                                                                                    <w:bottom w:val="none" w:sz="0" w:space="0" w:color="auto"/>
                                                                                    <w:right w:val="none" w:sz="0" w:space="0" w:color="auto"/>
                                                                                  </w:divBdr>
                                                                                </w:div>
                                                                                <w:div w:id="1100561716">
                                                                                  <w:marLeft w:val="105"/>
                                                                                  <w:marRight w:val="105"/>
                                                                                  <w:marTop w:val="90"/>
                                                                                  <w:marBottom w:val="150"/>
                                                                                  <w:divBdr>
                                                                                    <w:top w:val="none" w:sz="0" w:space="0" w:color="auto"/>
                                                                                    <w:left w:val="none" w:sz="0" w:space="0" w:color="auto"/>
                                                                                    <w:bottom w:val="none" w:sz="0" w:space="0" w:color="auto"/>
                                                                                    <w:right w:val="none" w:sz="0" w:space="0" w:color="auto"/>
                                                                                  </w:divBdr>
                                                                                </w:div>
                                                                                <w:div w:id="547570079">
                                                                                  <w:marLeft w:val="105"/>
                                                                                  <w:marRight w:val="105"/>
                                                                                  <w:marTop w:val="90"/>
                                                                                  <w:marBottom w:val="150"/>
                                                                                  <w:divBdr>
                                                                                    <w:top w:val="none" w:sz="0" w:space="0" w:color="auto"/>
                                                                                    <w:left w:val="none" w:sz="0" w:space="0" w:color="auto"/>
                                                                                    <w:bottom w:val="none" w:sz="0" w:space="0" w:color="auto"/>
                                                                                    <w:right w:val="none" w:sz="0" w:space="0" w:color="auto"/>
                                                                                  </w:divBdr>
                                                                                </w:div>
                                                                                <w:div w:id="9413627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663105">
          <w:marLeft w:val="0"/>
          <w:marRight w:val="0"/>
          <w:marTop w:val="0"/>
          <w:marBottom w:val="0"/>
          <w:divBdr>
            <w:top w:val="none" w:sz="0" w:space="0" w:color="auto"/>
            <w:left w:val="none" w:sz="0" w:space="0" w:color="auto"/>
            <w:bottom w:val="none" w:sz="0" w:space="0" w:color="auto"/>
            <w:right w:val="none" w:sz="0" w:space="0" w:color="auto"/>
          </w:divBdr>
          <w:divsChild>
            <w:div w:id="94136939">
              <w:marLeft w:val="0"/>
              <w:marRight w:val="0"/>
              <w:marTop w:val="0"/>
              <w:marBottom w:val="0"/>
              <w:divBdr>
                <w:top w:val="none" w:sz="0" w:space="0" w:color="auto"/>
                <w:left w:val="none" w:sz="0" w:space="0" w:color="auto"/>
                <w:bottom w:val="none" w:sz="0" w:space="0" w:color="auto"/>
                <w:right w:val="none" w:sz="0" w:space="0" w:color="auto"/>
              </w:divBdr>
              <w:divsChild>
                <w:div w:id="19282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02851">
      <w:bodyDiv w:val="1"/>
      <w:marLeft w:val="0"/>
      <w:marRight w:val="0"/>
      <w:marTop w:val="0"/>
      <w:marBottom w:val="0"/>
      <w:divBdr>
        <w:top w:val="none" w:sz="0" w:space="0" w:color="auto"/>
        <w:left w:val="none" w:sz="0" w:space="0" w:color="auto"/>
        <w:bottom w:val="none" w:sz="0" w:space="0" w:color="auto"/>
        <w:right w:val="none" w:sz="0" w:space="0" w:color="auto"/>
      </w:divBdr>
      <w:divsChild>
        <w:div w:id="1763989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620841">
      <w:bodyDiv w:val="1"/>
      <w:marLeft w:val="0"/>
      <w:marRight w:val="0"/>
      <w:marTop w:val="0"/>
      <w:marBottom w:val="0"/>
      <w:divBdr>
        <w:top w:val="none" w:sz="0" w:space="0" w:color="auto"/>
        <w:left w:val="none" w:sz="0" w:space="0" w:color="auto"/>
        <w:bottom w:val="none" w:sz="0" w:space="0" w:color="auto"/>
        <w:right w:val="none" w:sz="0" w:space="0" w:color="auto"/>
      </w:divBdr>
    </w:div>
    <w:div w:id="1685672223">
      <w:bodyDiv w:val="1"/>
      <w:marLeft w:val="0"/>
      <w:marRight w:val="0"/>
      <w:marTop w:val="0"/>
      <w:marBottom w:val="0"/>
      <w:divBdr>
        <w:top w:val="none" w:sz="0" w:space="0" w:color="auto"/>
        <w:left w:val="none" w:sz="0" w:space="0" w:color="auto"/>
        <w:bottom w:val="none" w:sz="0" w:space="0" w:color="auto"/>
        <w:right w:val="none" w:sz="0" w:space="0" w:color="auto"/>
      </w:divBdr>
    </w:div>
    <w:div w:id="16860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A5730-7441-429E-B175-3B5EE1C5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PHU HUNG</cp:lastModifiedBy>
  <cp:revision>10</cp:revision>
  <cp:lastPrinted>2025-07-20T05:10:00Z</cp:lastPrinted>
  <dcterms:created xsi:type="dcterms:W3CDTF">2026-06-03T07:07:00Z</dcterms:created>
  <dcterms:modified xsi:type="dcterms:W3CDTF">2026-06-05T01:10:00Z</dcterms:modified>
</cp:coreProperties>
</file>