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Look w:val="01E0" w:firstRow="1" w:lastRow="1" w:firstColumn="1" w:lastColumn="1" w:noHBand="0" w:noVBand="0"/>
      </w:tblPr>
      <w:tblGrid>
        <w:gridCol w:w="3768"/>
        <w:gridCol w:w="6060"/>
      </w:tblGrid>
      <w:tr w:rsidR="000303BC">
        <w:trPr>
          <w:trHeight w:val="1258"/>
        </w:trPr>
        <w:tc>
          <w:tcPr>
            <w:tcW w:w="3768" w:type="dxa"/>
            <w:shd w:val="clear" w:color="auto" w:fill="auto"/>
          </w:tcPr>
          <w:p w:rsidR="000303BC" w:rsidRDefault="00E532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ỦY BAN NHÂN DÂN</w:t>
            </w:r>
          </w:p>
          <w:p w:rsidR="000303BC" w:rsidRDefault="00E532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XÃ </w:t>
            </w:r>
            <w:r w:rsidR="00956AA7">
              <w:rPr>
                <w:rFonts w:ascii="Times New Roman" w:hAnsi="Times New Roman" w:cs="Times New Roman"/>
                <w:b/>
                <w:sz w:val="28"/>
                <w:szCs w:val="28"/>
              </w:rPr>
              <w:t>ĐỨC MINH</w:t>
            </w:r>
          </w:p>
          <w:p w:rsidR="000303BC" w:rsidRDefault="00E532E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866775</wp:posOffset>
                      </wp:positionH>
                      <wp:positionV relativeFrom="paragraph">
                        <wp:posOffset>20319</wp:posOffset>
                      </wp:positionV>
                      <wp:extent cx="5715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8058"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6pt" to="113.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8Y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"/>
                  </w:pict>
                </mc:Fallback>
              </mc:AlternateContent>
            </w:r>
          </w:p>
          <w:p w:rsidR="000303BC" w:rsidRDefault="00E532E3" w:rsidP="00956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Số</w:t>
            </w:r>
            <w:r w:rsidR="009A6F35">
              <w:rPr>
                <w:rFonts w:ascii="Times New Roman" w:hAnsi="Times New Roman" w:cs="Times New Roman"/>
                <w:sz w:val="28"/>
                <w:szCs w:val="28"/>
              </w:rPr>
              <w:t xml:space="preserve">: </w:t>
            </w:r>
            <w:r w:rsidR="00EE33C9">
              <w:rPr>
                <w:rFonts w:ascii="Times New Roman" w:hAnsi="Times New Roman" w:cs="Times New Roman"/>
                <w:sz w:val="28"/>
                <w:szCs w:val="28"/>
              </w:rPr>
              <w:t xml:space="preserve">  </w:t>
            </w:r>
            <w:r w:rsidR="009A6F35">
              <w:rPr>
                <w:rFonts w:ascii="Times New Roman" w:hAnsi="Times New Roman" w:cs="Times New Roman"/>
                <w:sz w:val="28"/>
                <w:szCs w:val="28"/>
              </w:rPr>
              <w:t xml:space="preserve"> </w:t>
            </w:r>
            <w:r w:rsidR="0063076A">
              <w:rPr>
                <w:rFonts w:ascii="Times New Roman" w:hAnsi="Times New Roman" w:cs="Times New Roman"/>
                <w:sz w:val="28"/>
                <w:szCs w:val="28"/>
              </w:rPr>
              <w:t xml:space="preserve">   </w:t>
            </w:r>
            <w:r w:rsidR="009A6F35">
              <w:rPr>
                <w:rFonts w:ascii="Times New Roman" w:hAnsi="Times New Roman" w:cs="Times New Roman"/>
                <w:sz w:val="28"/>
                <w:szCs w:val="28"/>
              </w:rPr>
              <w:t xml:space="preserve">  </w:t>
            </w:r>
            <w:r>
              <w:rPr>
                <w:rFonts w:ascii="Times New Roman" w:hAnsi="Times New Roman" w:cs="Times New Roman"/>
                <w:sz w:val="28"/>
                <w:szCs w:val="28"/>
              </w:rPr>
              <w:t>/TB-UBND</w:t>
            </w:r>
          </w:p>
        </w:tc>
        <w:tc>
          <w:tcPr>
            <w:tcW w:w="6060" w:type="dxa"/>
            <w:shd w:val="clear" w:color="auto" w:fill="auto"/>
          </w:tcPr>
          <w:p w:rsidR="000303BC" w:rsidRDefault="00E532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HÒA XÃ HỘ</w:t>
            </w:r>
            <w:r w:rsidR="006A5941">
              <w:rPr>
                <w:rFonts w:ascii="Times New Roman" w:hAnsi="Times New Roman" w:cs="Times New Roman"/>
                <w:b/>
                <w:sz w:val="28"/>
                <w:szCs w:val="28"/>
              </w:rPr>
              <w:t>I</w:t>
            </w:r>
            <w:r>
              <w:rPr>
                <w:rFonts w:ascii="Times New Roman" w:hAnsi="Times New Roman" w:cs="Times New Roman"/>
                <w:b/>
                <w:sz w:val="28"/>
                <w:szCs w:val="28"/>
              </w:rPr>
              <w:t xml:space="preserve"> CHỦ NGHĨA VIỆT NAM</w:t>
            </w:r>
          </w:p>
          <w:p w:rsidR="000303BC" w:rsidRDefault="00E532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w:t>
            </w:r>
            <w:r w:rsidR="00486EB0">
              <w:rPr>
                <w:rFonts w:ascii="Times New Roman" w:hAnsi="Times New Roman" w:cs="Times New Roman"/>
                <w:b/>
                <w:sz w:val="28"/>
                <w:szCs w:val="28"/>
              </w:rPr>
              <w:t xml:space="preserve"> </w:t>
            </w:r>
            <w:r>
              <w:rPr>
                <w:rFonts w:ascii="Times New Roman" w:hAnsi="Times New Roman" w:cs="Times New Roman"/>
                <w:b/>
                <w:sz w:val="28"/>
                <w:szCs w:val="28"/>
              </w:rPr>
              <w:t>lập - Tự do - Hạnh</w:t>
            </w:r>
            <w:r w:rsidR="00486EB0">
              <w:rPr>
                <w:rFonts w:ascii="Times New Roman" w:hAnsi="Times New Roman" w:cs="Times New Roman"/>
                <w:b/>
                <w:sz w:val="28"/>
                <w:szCs w:val="28"/>
              </w:rPr>
              <w:t xml:space="preserve"> </w:t>
            </w:r>
            <w:r>
              <w:rPr>
                <w:rFonts w:ascii="Times New Roman" w:hAnsi="Times New Roman" w:cs="Times New Roman"/>
                <w:b/>
                <w:sz w:val="28"/>
                <w:szCs w:val="28"/>
              </w:rPr>
              <w:t>phúc</w:t>
            </w:r>
          </w:p>
          <w:p w:rsidR="000303BC" w:rsidRDefault="00E532E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779145</wp:posOffset>
                      </wp:positionH>
                      <wp:positionV relativeFrom="paragraph">
                        <wp:posOffset>15239</wp:posOffset>
                      </wp:positionV>
                      <wp:extent cx="21717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BA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1.2pt" to="23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TM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As+DcYVAK/U1oZK6UntzIumXx1SuuqIannU+3o2QBJvJA9XwsIZ+Np++KgZ&#10;YMjB62jaqbF9oAQ70Cn25nzvDT95RGEzz56ypxRaS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"/>
                  </w:pict>
                </mc:Fallback>
              </mc:AlternateContent>
            </w:r>
          </w:p>
          <w:p w:rsidR="000303BC" w:rsidRDefault="00956AA7" w:rsidP="007B05A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Đức Minh</w:t>
            </w:r>
            <w:r w:rsidR="00522DE5">
              <w:rPr>
                <w:rFonts w:ascii="Times New Roman" w:hAnsi="Times New Roman" w:cs="Times New Roman"/>
                <w:i/>
                <w:sz w:val="28"/>
                <w:szCs w:val="28"/>
              </w:rPr>
              <w:t xml:space="preserve">, ngày </w:t>
            </w:r>
            <w:r w:rsidR="009A6F35">
              <w:rPr>
                <w:rFonts w:ascii="Times New Roman" w:hAnsi="Times New Roman" w:cs="Times New Roman"/>
                <w:i/>
                <w:sz w:val="28"/>
                <w:szCs w:val="28"/>
              </w:rPr>
              <w:t xml:space="preserve">    </w:t>
            </w:r>
            <w:r w:rsidR="00E532E3">
              <w:rPr>
                <w:rFonts w:ascii="Times New Roman" w:hAnsi="Times New Roman" w:cs="Times New Roman"/>
                <w:i/>
                <w:sz w:val="28"/>
                <w:szCs w:val="28"/>
              </w:rPr>
              <w:t xml:space="preserve"> tháng </w:t>
            </w:r>
            <w:r w:rsidR="009A6F35">
              <w:rPr>
                <w:rFonts w:ascii="Times New Roman" w:hAnsi="Times New Roman" w:cs="Times New Roman"/>
                <w:i/>
                <w:sz w:val="28"/>
                <w:szCs w:val="28"/>
              </w:rPr>
              <w:t xml:space="preserve">   </w:t>
            </w:r>
            <w:r w:rsidR="00E532E3">
              <w:rPr>
                <w:rFonts w:ascii="Times New Roman" w:hAnsi="Times New Roman" w:cs="Times New Roman"/>
                <w:i/>
                <w:sz w:val="28"/>
                <w:szCs w:val="28"/>
              </w:rPr>
              <w:t xml:space="preserve"> năm 202</w:t>
            </w:r>
            <w:r w:rsidR="007B05A6">
              <w:rPr>
                <w:rFonts w:ascii="Times New Roman" w:hAnsi="Times New Roman" w:cs="Times New Roman"/>
                <w:i/>
                <w:sz w:val="28"/>
                <w:szCs w:val="28"/>
              </w:rPr>
              <w:t>6</w:t>
            </w:r>
          </w:p>
        </w:tc>
      </w:tr>
    </w:tbl>
    <w:p w:rsidR="000303BC" w:rsidRDefault="00E532E3" w:rsidP="00286C12">
      <w:pPr>
        <w:spacing w:before="240"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THÔNG BÁO</w:t>
      </w:r>
    </w:p>
    <w:p w:rsidR="000303BC" w:rsidRDefault="009A6F3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Lịch tiếp công dân </w:t>
      </w:r>
      <w:r w:rsidR="00CB36D0">
        <w:rPr>
          <w:rFonts w:ascii="Times New Roman" w:eastAsia="Times New Roman" w:hAnsi="Times New Roman" w:cs="Times New Roman"/>
          <w:b/>
          <w:bCs/>
          <w:color w:val="000000"/>
          <w:sz w:val="28"/>
          <w:szCs w:val="28"/>
        </w:rPr>
        <w:t xml:space="preserve">định kỳ của Chủ tịch UBND </w:t>
      </w:r>
      <w:r>
        <w:rPr>
          <w:rFonts w:ascii="Times New Roman" w:eastAsia="Times New Roman" w:hAnsi="Times New Roman" w:cs="Times New Roman"/>
          <w:b/>
          <w:bCs/>
          <w:color w:val="000000"/>
          <w:sz w:val="28"/>
          <w:szCs w:val="28"/>
        </w:rPr>
        <w:t xml:space="preserve">tháng </w:t>
      </w:r>
      <w:r w:rsidR="00193B8F">
        <w:rPr>
          <w:rFonts w:ascii="Times New Roman" w:eastAsia="Times New Roman" w:hAnsi="Times New Roman" w:cs="Times New Roman"/>
          <w:b/>
          <w:bCs/>
          <w:color w:val="000000"/>
          <w:sz w:val="28"/>
          <w:szCs w:val="28"/>
        </w:rPr>
        <w:t>7</w:t>
      </w:r>
      <w:r>
        <w:rPr>
          <w:rFonts w:ascii="Times New Roman" w:eastAsia="Times New Roman" w:hAnsi="Times New Roman" w:cs="Times New Roman"/>
          <w:b/>
          <w:bCs/>
          <w:color w:val="000000"/>
          <w:sz w:val="28"/>
          <w:szCs w:val="28"/>
        </w:rPr>
        <w:t xml:space="preserve"> </w:t>
      </w:r>
      <w:r w:rsidR="00E532E3">
        <w:rPr>
          <w:rFonts w:ascii="Times New Roman" w:eastAsia="Times New Roman" w:hAnsi="Times New Roman" w:cs="Times New Roman"/>
          <w:b/>
          <w:bCs/>
          <w:color w:val="000000"/>
          <w:sz w:val="28"/>
          <w:szCs w:val="28"/>
        </w:rPr>
        <w:t>năm 202</w:t>
      </w:r>
      <w:r w:rsidR="00867F49">
        <w:rPr>
          <w:rFonts w:ascii="Times New Roman" w:eastAsia="Times New Roman" w:hAnsi="Times New Roman" w:cs="Times New Roman"/>
          <w:b/>
          <w:bCs/>
          <w:color w:val="000000"/>
          <w:sz w:val="28"/>
          <w:szCs w:val="28"/>
        </w:rPr>
        <w:t>6</w:t>
      </w:r>
    </w:p>
    <w:p w:rsidR="00052AC8" w:rsidRDefault="00052AC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63360" behindDoc="0" locked="0" layoutInCell="1" allowOverlap="1" wp14:anchorId="5B1EAD3A" wp14:editId="42E862DC">
                <wp:simplePos x="0" y="0"/>
                <wp:positionH relativeFrom="column">
                  <wp:posOffset>2054225</wp:posOffset>
                </wp:positionH>
                <wp:positionV relativeFrom="paragraph">
                  <wp:posOffset>66040</wp:posOffset>
                </wp:positionV>
                <wp:extent cx="1816768"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18167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3D46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1.75pt,5.2pt" to="304.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" strokecolor="#4579b8 [3044]"/>
            </w:pict>
          </mc:Fallback>
        </mc:AlternateContent>
      </w:r>
    </w:p>
    <w:p w:rsidR="000303BC" w:rsidRPr="00DB0EBD" w:rsidRDefault="00E532E3" w:rsidP="00270261">
      <w:pPr>
        <w:spacing w:after="0" w:line="240" w:lineRule="auto"/>
        <w:ind w:firstLine="720"/>
        <w:jc w:val="both"/>
        <w:rPr>
          <w:rFonts w:ascii="Times New Roman" w:eastAsia="Times New Roman" w:hAnsi="Times New Roman" w:cs="Times New Roman"/>
          <w:bCs/>
          <w:i/>
          <w:iCs/>
          <w:color w:val="000000"/>
          <w:sz w:val="28"/>
          <w:szCs w:val="28"/>
        </w:rPr>
      </w:pPr>
      <w:r w:rsidRPr="00DB0EBD">
        <w:rPr>
          <w:rFonts w:ascii="Times New Roman" w:eastAsia="Times New Roman" w:hAnsi="Times New Roman" w:cs="Times New Roman"/>
          <w:bCs/>
          <w:color w:val="000000"/>
          <w:sz w:val="28"/>
          <w:szCs w:val="28"/>
        </w:rPr>
        <w:t xml:space="preserve">Thực hiện Luật Tiếp công dân năm 2013, </w:t>
      </w:r>
      <w:r w:rsidR="00193B8F" w:rsidRPr="00DB0EBD">
        <w:rPr>
          <w:rFonts w:ascii="Times New Roman" w:hAnsi="Times New Roman" w:cs="Times New Roman"/>
          <w:sz w:val="28"/>
          <w:szCs w:val="28"/>
        </w:rPr>
        <w:t>Luật sửa đổi, bổ sung một số điều của Luật Tiếp công dân, Luật Khiếu nại, Luật Tố</w:t>
      </w:r>
      <w:r w:rsidR="00DB0EBD">
        <w:rPr>
          <w:rFonts w:ascii="Times New Roman" w:hAnsi="Times New Roman" w:cs="Times New Roman"/>
          <w:sz w:val="28"/>
          <w:szCs w:val="28"/>
        </w:rPr>
        <w:t xml:space="preserve"> cáo ngày 15/5/2026; </w:t>
      </w:r>
      <w:r w:rsidR="00193B8F" w:rsidRPr="00DB0EBD">
        <w:rPr>
          <w:rFonts w:ascii="Times New Roman" w:hAnsi="Times New Roman" w:cs="Times New Roman"/>
          <w:sz w:val="28"/>
          <w:szCs w:val="28"/>
        </w:rPr>
        <w:t>Nghị định số 154/2026/NĐ-CP quy định chi tiết một số điều và biện pháp tổ chức thi hành Luật Tiếp công dân</w:t>
      </w:r>
      <w:r w:rsidR="00193B8F" w:rsidRPr="00DB0EBD">
        <w:rPr>
          <w:rFonts w:ascii="Times New Roman" w:hAnsi="Times New Roman" w:cs="Times New Roman"/>
          <w:sz w:val="28"/>
          <w:szCs w:val="28"/>
        </w:rPr>
        <w:t xml:space="preserve"> </w:t>
      </w:r>
      <w:r w:rsidRPr="00DB0EBD">
        <w:rPr>
          <w:rFonts w:ascii="Times New Roman" w:eastAsia="Times New Roman" w:hAnsi="Times New Roman" w:cs="Times New Roman"/>
          <w:bCs/>
          <w:color w:val="000000"/>
          <w:sz w:val="28"/>
          <w:szCs w:val="28"/>
        </w:rPr>
        <w:t xml:space="preserve">và </w:t>
      </w:r>
      <w:r w:rsidR="003F52E4" w:rsidRPr="00DB0EBD">
        <w:rPr>
          <w:rFonts w:ascii="Times New Roman" w:eastAsia="Times New Roman" w:hAnsi="Times New Roman" w:cs="Times New Roman"/>
          <w:bCs/>
          <w:color w:val="000000"/>
          <w:sz w:val="28"/>
          <w:szCs w:val="28"/>
        </w:rPr>
        <w:t xml:space="preserve">Văn bản số </w:t>
      </w:r>
      <w:r w:rsidR="00270261" w:rsidRPr="00DB0EBD">
        <w:rPr>
          <w:rFonts w:ascii="Times New Roman" w:eastAsia="Times New Roman" w:hAnsi="Times New Roman" w:cs="Times New Roman"/>
          <w:bCs/>
          <w:color w:val="000000"/>
          <w:sz w:val="28"/>
          <w:szCs w:val="28"/>
        </w:rPr>
        <w:t>6335</w:t>
      </w:r>
      <w:r w:rsidR="00B11AE0" w:rsidRPr="00DB0EBD">
        <w:rPr>
          <w:rFonts w:ascii="Times New Roman" w:eastAsia="Times New Roman" w:hAnsi="Times New Roman" w:cs="Times New Roman"/>
          <w:bCs/>
          <w:color w:val="000000"/>
          <w:sz w:val="28"/>
          <w:szCs w:val="28"/>
        </w:rPr>
        <w:t>/UBND-TCD</w:t>
      </w:r>
      <w:r w:rsidR="00B11AE0" w:rsidRPr="00DB0EBD">
        <w:rPr>
          <w:rFonts w:ascii="Times New Roman" w:eastAsia="Times New Roman" w:hAnsi="Times New Roman" w:cs="Times New Roman"/>
          <w:bCs/>
          <w:color w:val="000000"/>
          <w:sz w:val="16"/>
          <w:szCs w:val="16"/>
        </w:rPr>
        <w:t>5</w:t>
      </w:r>
      <w:r w:rsidR="00270261" w:rsidRPr="00DB0EBD">
        <w:rPr>
          <w:rFonts w:ascii="Times New Roman" w:eastAsia="Times New Roman" w:hAnsi="Times New Roman" w:cs="Times New Roman"/>
          <w:bCs/>
          <w:color w:val="000000"/>
          <w:sz w:val="28"/>
          <w:szCs w:val="28"/>
        </w:rPr>
        <w:t xml:space="preserve">, ngày 30/6/2026 của UBND tỉnh về việc thực hiện việc tiếp công dân </w:t>
      </w:r>
      <w:r w:rsidR="00270261" w:rsidRPr="00DB0EBD">
        <w:rPr>
          <w:rFonts w:ascii="Times New Roman" w:eastAsia="Times New Roman" w:hAnsi="Times New Roman" w:cs="Times New Roman"/>
          <w:bCs/>
          <w:color w:val="000000"/>
          <w:sz w:val="28"/>
          <w:szCs w:val="28"/>
        </w:rPr>
        <w:t>định kỳ trên địa bàn tỉnh</w:t>
      </w:r>
      <w:r w:rsidRPr="00DB0EBD">
        <w:rPr>
          <w:rFonts w:ascii="Times New Roman" w:eastAsia="Times New Roman" w:hAnsi="Times New Roman" w:cs="Times New Roman"/>
          <w:bCs/>
          <w:i/>
          <w:iCs/>
          <w:color w:val="000000"/>
          <w:sz w:val="28"/>
          <w:szCs w:val="28"/>
        </w:rPr>
        <w:t>,</w:t>
      </w:r>
      <w:r w:rsidRPr="00DB0EBD">
        <w:rPr>
          <w:rFonts w:ascii="Times New Roman" w:eastAsia="Times New Roman" w:hAnsi="Times New Roman" w:cs="Times New Roman"/>
          <w:bCs/>
          <w:color w:val="000000"/>
          <w:sz w:val="28"/>
          <w:szCs w:val="28"/>
        </w:rPr>
        <w:t xml:space="preserve"> UBND xã thông báo Lịch tiếp công dân của Chủ tịch tháng </w:t>
      </w:r>
      <w:r w:rsidR="00193B8F" w:rsidRPr="00DB0EBD">
        <w:rPr>
          <w:rFonts w:ascii="Times New Roman" w:eastAsia="Times New Roman" w:hAnsi="Times New Roman" w:cs="Times New Roman"/>
          <w:bCs/>
          <w:color w:val="000000"/>
          <w:sz w:val="28"/>
          <w:szCs w:val="28"/>
        </w:rPr>
        <w:t>7</w:t>
      </w:r>
      <w:r w:rsidRPr="00DB0EBD">
        <w:rPr>
          <w:rFonts w:ascii="Times New Roman" w:eastAsia="Times New Roman" w:hAnsi="Times New Roman" w:cs="Times New Roman"/>
          <w:bCs/>
          <w:color w:val="000000"/>
          <w:sz w:val="28"/>
          <w:szCs w:val="28"/>
        </w:rPr>
        <w:t xml:space="preserve"> năm 202</w:t>
      </w:r>
      <w:r w:rsidR="00867F49" w:rsidRPr="00DB0EBD">
        <w:rPr>
          <w:rFonts w:ascii="Times New Roman" w:eastAsia="Times New Roman" w:hAnsi="Times New Roman" w:cs="Times New Roman"/>
          <w:bCs/>
          <w:color w:val="000000"/>
          <w:sz w:val="28"/>
          <w:szCs w:val="28"/>
        </w:rPr>
        <w:t>6</w:t>
      </w:r>
      <w:r w:rsidRPr="00DB0EBD">
        <w:rPr>
          <w:rFonts w:ascii="Times New Roman" w:eastAsia="Times New Roman" w:hAnsi="Times New Roman" w:cs="Times New Roman"/>
          <w:bCs/>
          <w:color w:val="000000"/>
          <w:sz w:val="28"/>
          <w:szCs w:val="28"/>
        </w:rPr>
        <w:t xml:space="preserve"> Trụ sở UBND xã:</w:t>
      </w:r>
    </w:p>
    <w:p w:rsidR="000303BC" w:rsidRDefault="00E532E3">
      <w:pPr>
        <w:pStyle w:val="NormalWeb"/>
        <w:shd w:val="clear" w:color="auto" w:fill="FFFFFF"/>
        <w:spacing w:before="80" w:beforeAutospacing="0" w:after="0" w:afterAutospacing="0"/>
        <w:ind w:right="34" w:firstLine="720"/>
        <w:jc w:val="both"/>
        <w:rPr>
          <w:sz w:val="28"/>
          <w:szCs w:val="28"/>
        </w:rPr>
      </w:pPr>
      <w:r>
        <w:rPr>
          <w:b/>
          <w:bCs/>
          <w:sz w:val="28"/>
          <w:szCs w:val="28"/>
        </w:rPr>
        <w:t>* Thời gian:</w:t>
      </w:r>
      <w:r w:rsidR="00A22DE5">
        <w:rPr>
          <w:sz w:val="28"/>
          <w:szCs w:val="28"/>
        </w:rPr>
        <w:t> </w:t>
      </w:r>
      <w:r w:rsidR="00DB0EBD">
        <w:rPr>
          <w:sz w:val="28"/>
          <w:szCs w:val="28"/>
        </w:rPr>
        <w:t>2</w:t>
      </w:r>
      <w:r>
        <w:rPr>
          <w:sz w:val="28"/>
          <w:szCs w:val="28"/>
        </w:rPr>
        <w:t xml:space="preserve"> ngày (vào ngày </w:t>
      </w:r>
      <w:r w:rsidR="00DB0EBD">
        <w:rPr>
          <w:sz w:val="28"/>
          <w:szCs w:val="28"/>
        </w:rPr>
        <w:t>mồng 5 và 20 hàng tháng</w:t>
      </w:r>
      <w:r w:rsidR="00DA3495">
        <w:rPr>
          <w:sz w:val="28"/>
          <w:szCs w:val="28"/>
        </w:rPr>
        <w:t>)</w:t>
      </w:r>
    </w:p>
    <w:p w:rsidR="00357B80" w:rsidRDefault="00DA3495">
      <w:pPr>
        <w:pStyle w:val="NormalWeb"/>
        <w:shd w:val="clear" w:color="auto" w:fill="FFFFFF"/>
        <w:spacing w:before="80" w:beforeAutospacing="0" w:after="0" w:afterAutospacing="0"/>
        <w:ind w:right="34" w:firstLine="720"/>
        <w:jc w:val="both"/>
        <w:rPr>
          <w:sz w:val="28"/>
          <w:szCs w:val="28"/>
        </w:rPr>
      </w:pPr>
      <w:r w:rsidRPr="00DA3495">
        <w:rPr>
          <w:b/>
          <w:sz w:val="28"/>
          <w:szCs w:val="28"/>
        </w:rPr>
        <w:t xml:space="preserve">1. </w:t>
      </w:r>
      <w:r w:rsidR="009A6F35" w:rsidRPr="00DA3495">
        <w:rPr>
          <w:b/>
          <w:sz w:val="28"/>
          <w:szCs w:val="28"/>
        </w:rPr>
        <w:t xml:space="preserve">Ngày </w:t>
      </w:r>
      <w:r w:rsidR="00471484">
        <w:rPr>
          <w:b/>
          <w:sz w:val="28"/>
          <w:szCs w:val="28"/>
        </w:rPr>
        <w:t>0</w:t>
      </w:r>
      <w:r w:rsidR="00264880" w:rsidRPr="00DA3495">
        <w:rPr>
          <w:b/>
          <w:sz w:val="28"/>
          <w:szCs w:val="28"/>
        </w:rPr>
        <w:t>6</w:t>
      </w:r>
      <w:r w:rsidR="00CB36D0" w:rsidRPr="00DA3495">
        <w:rPr>
          <w:b/>
          <w:sz w:val="28"/>
          <w:szCs w:val="28"/>
        </w:rPr>
        <w:t>/</w:t>
      </w:r>
      <w:r w:rsidR="00264880" w:rsidRPr="00DA3495">
        <w:rPr>
          <w:b/>
          <w:sz w:val="28"/>
          <w:szCs w:val="28"/>
        </w:rPr>
        <w:t>7</w:t>
      </w:r>
      <w:r w:rsidR="00E532E3" w:rsidRPr="00DA3495">
        <w:rPr>
          <w:b/>
          <w:sz w:val="28"/>
          <w:szCs w:val="28"/>
        </w:rPr>
        <w:t>/202</w:t>
      </w:r>
      <w:r w:rsidR="00867F49" w:rsidRPr="00DA3495">
        <w:rPr>
          <w:b/>
          <w:sz w:val="28"/>
          <w:szCs w:val="28"/>
        </w:rPr>
        <w:t>6</w:t>
      </w:r>
      <w:r w:rsidR="00E532E3" w:rsidRPr="00DA3495">
        <w:rPr>
          <w:b/>
          <w:sz w:val="28"/>
          <w:szCs w:val="28"/>
        </w:rPr>
        <w:t>:</w:t>
      </w:r>
      <w:r w:rsidR="00E532E3">
        <w:rPr>
          <w:sz w:val="28"/>
          <w:szCs w:val="28"/>
        </w:rPr>
        <w:t xml:space="preserve"> </w:t>
      </w:r>
      <w:r w:rsidR="00357B80">
        <w:rPr>
          <w:sz w:val="28"/>
          <w:szCs w:val="28"/>
        </w:rPr>
        <w:t>(</w:t>
      </w:r>
      <w:r w:rsidR="004A1C67">
        <w:rPr>
          <w:sz w:val="28"/>
          <w:szCs w:val="28"/>
        </w:rPr>
        <w:t xml:space="preserve">Do ngày mồng </w:t>
      </w:r>
      <w:r w:rsidR="00471484">
        <w:rPr>
          <w:sz w:val="28"/>
          <w:szCs w:val="28"/>
        </w:rPr>
        <w:t>5</w:t>
      </w:r>
      <w:r w:rsidR="004A1C67">
        <w:rPr>
          <w:sz w:val="28"/>
          <w:szCs w:val="28"/>
        </w:rPr>
        <w:t xml:space="preserve"> trùng vào ngày </w:t>
      </w:r>
      <w:r w:rsidR="00471484">
        <w:rPr>
          <w:sz w:val="28"/>
          <w:szCs w:val="28"/>
        </w:rPr>
        <w:t>C</w:t>
      </w:r>
      <w:r w:rsidR="004A1C67">
        <w:rPr>
          <w:sz w:val="28"/>
          <w:szCs w:val="28"/>
        </w:rPr>
        <w:t>hủ nhật nên chuyển sang ngày mồng 6, tứ</w:t>
      </w:r>
      <w:r w:rsidR="00471484">
        <w:rPr>
          <w:sz w:val="28"/>
          <w:szCs w:val="28"/>
        </w:rPr>
        <w:t>c</w:t>
      </w:r>
      <w:bookmarkStart w:id="0" w:name="_GoBack"/>
      <w:bookmarkEnd w:id="0"/>
      <w:r w:rsidR="004A1C67">
        <w:rPr>
          <w:sz w:val="28"/>
          <w:szCs w:val="28"/>
        </w:rPr>
        <w:t xml:space="preserve"> ngày </w:t>
      </w:r>
      <w:r w:rsidR="00471484">
        <w:rPr>
          <w:sz w:val="28"/>
          <w:szCs w:val="28"/>
        </w:rPr>
        <w:t>T</w:t>
      </w:r>
      <w:r w:rsidR="004A1C67">
        <w:rPr>
          <w:sz w:val="28"/>
          <w:szCs w:val="28"/>
        </w:rPr>
        <w:t>hứ 2)</w:t>
      </w:r>
    </w:p>
    <w:p w:rsidR="000303BC" w:rsidRDefault="00C71D54">
      <w:pPr>
        <w:pStyle w:val="NormalWeb"/>
        <w:shd w:val="clear" w:color="auto" w:fill="FFFFFF"/>
        <w:spacing w:before="80" w:beforeAutospacing="0" w:after="0" w:afterAutospacing="0"/>
        <w:ind w:right="34" w:firstLine="720"/>
        <w:jc w:val="both"/>
        <w:rPr>
          <w:sz w:val="28"/>
          <w:szCs w:val="28"/>
        </w:rPr>
      </w:pPr>
      <w:r>
        <w:rPr>
          <w:sz w:val="28"/>
          <w:szCs w:val="28"/>
        </w:rPr>
        <w:t xml:space="preserve">  </w:t>
      </w:r>
      <w:r w:rsidR="00E532E3">
        <w:rPr>
          <w:sz w:val="28"/>
          <w:szCs w:val="28"/>
        </w:rPr>
        <w:t xml:space="preserve"> - Buổi sáng bắt đầu từ 7 giờ 30 phút đến 11 giờ 30 phút</w:t>
      </w:r>
    </w:p>
    <w:p w:rsidR="000303BC" w:rsidRDefault="00357B80">
      <w:pPr>
        <w:pStyle w:val="NormalWeb"/>
        <w:shd w:val="clear" w:color="auto" w:fill="FFFFFF"/>
        <w:spacing w:before="80" w:beforeAutospacing="0" w:after="0" w:afterAutospacing="0"/>
        <w:ind w:right="34" w:firstLine="720"/>
        <w:jc w:val="both"/>
        <w:rPr>
          <w:sz w:val="28"/>
          <w:szCs w:val="28"/>
        </w:rPr>
      </w:pPr>
      <w:r>
        <w:rPr>
          <w:sz w:val="28"/>
          <w:szCs w:val="28"/>
        </w:rPr>
        <w:t xml:space="preserve"> </w:t>
      </w:r>
      <w:r w:rsidR="00DA3495">
        <w:rPr>
          <w:sz w:val="28"/>
          <w:szCs w:val="28"/>
        </w:rPr>
        <w:t xml:space="preserve"> </w:t>
      </w:r>
      <w:r>
        <w:rPr>
          <w:sz w:val="28"/>
          <w:szCs w:val="28"/>
        </w:rPr>
        <w:t xml:space="preserve"> </w:t>
      </w:r>
      <w:r w:rsidR="00E532E3">
        <w:rPr>
          <w:sz w:val="28"/>
          <w:szCs w:val="28"/>
        </w:rPr>
        <w:t>- Buổi chiều bắt đầu 13 giờ 30 phút đến 17h30 phút</w:t>
      </w:r>
    </w:p>
    <w:p w:rsidR="00DA3495" w:rsidRPr="00DA3495" w:rsidRDefault="00DA3495">
      <w:pPr>
        <w:pStyle w:val="NormalWeb"/>
        <w:shd w:val="clear" w:color="auto" w:fill="FFFFFF"/>
        <w:spacing w:before="80" w:beforeAutospacing="0" w:after="0" w:afterAutospacing="0"/>
        <w:ind w:right="34" w:firstLine="720"/>
        <w:jc w:val="both"/>
        <w:rPr>
          <w:b/>
          <w:sz w:val="28"/>
          <w:szCs w:val="28"/>
        </w:rPr>
      </w:pPr>
      <w:r w:rsidRPr="00DA3495">
        <w:rPr>
          <w:b/>
          <w:sz w:val="28"/>
          <w:szCs w:val="28"/>
        </w:rPr>
        <w:t xml:space="preserve">2. </w:t>
      </w:r>
      <w:r w:rsidR="00F66E2A" w:rsidRPr="00DA3495">
        <w:rPr>
          <w:b/>
          <w:sz w:val="28"/>
          <w:szCs w:val="28"/>
        </w:rPr>
        <w:t>Ngày</w:t>
      </w:r>
      <w:r w:rsidR="007924DD" w:rsidRPr="00DA3495">
        <w:rPr>
          <w:b/>
          <w:sz w:val="28"/>
          <w:szCs w:val="28"/>
        </w:rPr>
        <w:t xml:space="preserve"> </w:t>
      </w:r>
      <w:r w:rsidR="00357B80" w:rsidRPr="00DA3495">
        <w:rPr>
          <w:b/>
          <w:sz w:val="28"/>
          <w:szCs w:val="28"/>
        </w:rPr>
        <w:t>20/7</w:t>
      </w:r>
      <w:r w:rsidR="00F72C2F" w:rsidRPr="00DA3495">
        <w:rPr>
          <w:b/>
          <w:sz w:val="28"/>
          <w:szCs w:val="28"/>
        </w:rPr>
        <w:t>/</w:t>
      </w:r>
      <w:r w:rsidR="00867F49" w:rsidRPr="00DA3495">
        <w:rPr>
          <w:b/>
          <w:sz w:val="28"/>
          <w:szCs w:val="28"/>
        </w:rPr>
        <w:t>2026</w:t>
      </w:r>
      <w:r w:rsidR="00E532E3" w:rsidRPr="00DA3495">
        <w:rPr>
          <w:b/>
          <w:sz w:val="28"/>
          <w:szCs w:val="28"/>
        </w:rPr>
        <w:t>:</w:t>
      </w:r>
    </w:p>
    <w:p w:rsidR="000303BC" w:rsidRDefault="00E532E3">
      <w:pPr>
        <w:pStyle w:val="NormalWeb"/>
        <w:shd w:val="clear" w:color="auto" w:fill="FFFFFF"/>
        <w:spacing w:before="80" w:beforeAutospacing="0" w:after="0" w:afterAutospacing="0"/>
        <w:ind w:right="34" w:firstLine="720"/>
        <w:jc w:val="both"/>
        <w:rPr>
          <w:sz w:val="28"/>
          <w:szCs w:val="28"/>
        </w:rPr>
      </w:pPr>
      <w:r>
        <w:rPr>
          <w:sz w:val="28"/>
          <w:szCs w:val="28"/>
        </w:rPr>
        <w:t xml:space="preserve">   - Buổi sáng bắt đầu từ 7 giờ 30 phút đến 11 giờ 30 phút</w:t>
      </w:r>
    </w:p>
    <w:p w:rsidR="000303BC" w:rsidRDefault="00DA3495">
      <w:pPr>
        <w:pStyle w:val="NormalWeb"/>
        <w:shd w:val="clear" w:color="auto" w:fill="FFFFFF"/>
        <w:spacing w:before="80" w:beforeAutospacing="0" w:after="0" w:afterAutospacing="0"/>
        <w:ind w:right="34" w:firstLine="720"/>
        <w:jc w:val="both"/>
        <w:rPr>
          <w:sz w:val="28"/>
          <w:szCs w:val="28"/>
        </w:rPr>
      </w:pPr>
      <w:r>
        <w:rPr>
          <w:sz w:val="28"/>
          <w:szCs w:val="28"/>
        </w:rPr>
        <w:t xml:space="preserve">   </w:t>
      </w:r>
      <w:r w:rsidR="00E532E3">
        <w:rPr>
          <w:sz w:val="28"/>
          <w:szCs w:val="28"/>
        </w:rPr>
        <w:t>- Buổi chiều bắt đầu 13 giờ 30 phút đến 17h30 phút</w:t>
      </w:r>
    </w:p>
    <w:p w:rsidR="000303BC" w:rsidRDefault="00E532E3">
      <w:pPr>
        <w:pStyle w:val="NormalWeb"/>
        <w:shd w:val="clear" w:color="auto" w:fill="FFFFFF"/>
        <w:spacing w:before="80" w:beforeAutospacing="0" w:after="0" w:afterAutospacing="0"/>
        <w:ind w:right="34" w:firstLine="720"/>
        <w:jc w:val="both"/>
        <w:rPr>
          <w:sz w:val="28"/>
          <w:szCs w:val="28"/>
        </w:rPr>
      </w:pPr>
      <w:r>
        <w:rPr>
          <w:b/>
          <w:bCs/>
          <w:i/>
          <w:iCs/>
          <w:sz w:val="28"/>
          <w:szCs w:val="28"/>
        </w:rPr>
        <w:t>* Địa điểm:</w:t>
      </w:r>
      <w:r>
        <w:rPr>
          <w:sz w:val="28"/>
          <w:szCs w:val="28"/>
        </w:rPr>
        <w:t> Tại phòng Tiếp dân của UBND xã</w:t>
      </w:r>
    </w:p>
    <w:p w:rsidR="001413A5" w:rsidRDefault="00E532E3">
      <w:pPr>
        <w:spacing w:before="80"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UBND xã yêu cầu </w:t>
      </w:r>
      <w:r w:rsidR="00C117BB">
        <w:rPr>
          <w:rFonts w:ascii="Times New Roman" w:eastAsia="Times New Roman" w:hAnsi="Times New Roman" w:cs="Times New Roman"/>
          <w:bCs/>
          <w:color w:val="000000"/>
          <w:sz w:val="28"/>
          <w:szCs w:val="28"/>
        </w:rPr>
        <w:t xml:space="preserve">cán bộ </w:t>
      </w:r>
      <w:r>
        <w:rPr>
          <w:rFonts w:ascii="Times New Roman" w:eastAsia="Times New Roman" w:hAnsi="Times New Roman" w:cs="Times New Roman"/>
          <w:bCs/>
          <w:color w:val="000000"/>
          <w:sz w:val="28"/>
          <w:szCs w:val="28"/>
        </w:rPr>
        <w:t xml:space="preserve">tiếp công dân xã thực hiện nghiêm quy định của pháp luật về tiếp công dân, Nghị định 64/2014/NĐ-CP ngày 26 tháng 06 năm 2014 của Chính phủ, Thông tư số </w:t>
      </w:r>
      <w:r w:rsidR="00225BD8" w:rsidRPr="00225BD8">
        <w:rPr>
          <w:rFonts w:ascii="Times New Roman" w:eastAsia="Times New Roman" w:hAnsi="Times New Roman" w:cs="Times New Roman"/>
          <w:bCs/>
          <w:color w:val="000000"/>
          <w:sz w:val="28"/>
          <w:szCs w:val="28"/>
        </w:rPr>
        <w:t>04/2021/TT-TTCP</w:t>
      </w:r>
      <w:r w:rsidR="00225BD8">
        <w:rPr>
          <w:rFonts w:ascii="Times New Roman" w:eastAsia="Times New Roman" w:hAnsi="Times New Roman" w:cs="Times New Roman"/>
          <w:bCs/>
          <w:color w:val="000000"/>
          <w:sz w:val="28"/>
          <w:szCs w:val="28"/>
        </w:rPr>
        <w:t xml:space="preserve"> </w:t>
      </w:r>
      <w:r w:rsidRPr="00225BD8">
        <w:rPr>
          <w:rFonts w:ascii="Times New Roman" w:eastAsia="Times New Roman" w:hAnsi="Times New Roman" w:cs="Times New Roman"/>
          <w:bCs/>
          <w:color w:val="000000"/>
          <w:sz w:val="28"/>
          <w:szCs w:val="28"/>
        </w:rPr>
        <w:t>n</w:t>
      </w:r>
      <w:r>
        <w:rPr>
          <w:rFonts w:ascii="Times New Roman" w:eastAsia="Times New Roman" w:hAnsi="Times New Roman" w:cs="Times New Roman"/>
          <w:bCs/>
          <w:color w:val="000000"/>
          <w:sz w:val="28"/>
          <w:szCs w:val="28"/>
        </w:rPr>
        <w:t xml:space="preserve">gày </w:t>
      </w:r>
      <w:r w:rsidR="00225BD8">
        <w:rPr>
          <w:rFonts w:ascii="Times New Roman" w:eastAsia="Times New Roman" w:hAnsi="Times New Roman" w:cs="Times New Roman"/>
          <w:bCs/>
          <w:color w:val="000000"/>
          <w:sz w:val="28"/>
          <w:szCs w:val="28"/>
        </w:rPr>
        <w:t>0</w:t>
      </w:r>
      <w:r>
        <w:rPr>
          <w:rFonts w:ascii="Times New Roman" w:eastAsia="Times New Roman" w:hAnsi="Times New Roman" w:cs="Times New Roman"/>
          <w:bCs/>
          <w:color w:val="000000"/>
          <w:sz w:val="28"/>
          <w:szCs w:val="28"/>
        </w:rPr>
        <w:t>1/10/20</w:t>
      </w:r>
      <w:r w:rsidR="00225BD8">
        <w:rPr>
          <w:rFonts w:ascii="Times New Roman" w:eastAsia="Times New Roman" w:hAnsi="Times New Roman" w:cs="Times New Roman"/>
          <w:bCs/>
          <w:color w:val="000000"/>
          <w:sz w:val="28"/>
          <w:szCs w:val="28"/>
        </w:rPr>
        <w:t>21</w:t>
      </w:r>
      <w:r>
        <w:rPr>
          <w:rFonts w:ascii="Times New Roman" w:eastAsia="Times New Roman" w:hAnsi="Times New Roman" w:cs="Times New Roman"/>
          <w:bCs/>
          <w:color w:val="000000"/>
          <w:sz w:val="28"/>
          <w:szCs w:val="28"/>
        </w:rPr>
        <w:t xml:space="preserve"> của Thanh tra chính phủ quy định quy trình tiếp công dân và các văn bản chỉ đạo của UBND tỉnh, </w:t>
      </w:r>
      <w:r w:rsidR="00EF154A">
        <w:rPr>
          <w:rFonts w:ascii="Times New Roman" w:eastAsia="Times New Roman" w:hAnsi="Times New Roman" w:cs="Times New Roman"/>
          <w:bCs/>
          <w:color w:val="000000"/>
          <w:sz w:val="28"/>
          <w:szCs w:val="28"/>
        </w:rPr>
        <w:t xml:space="preserve">cán bộ </w:t>
      </w:r>
      <w:r>
        <w:rPr>
          <w:rFonts w:ascii="Times New Roman" w:eastAsia="Times New Roman" w:hAnsi="Times New Roman" w:cs="Times New Roman"/>
          <w:bCs/>
          <w:color w:val="000000"/>
          <w:sz w:val="28"/>
          <w:szCs w:val="28"/>
        </w:rPr>
        <w:t xml:space="preserve">tiếp dân chuẩn bị hồ sơ, tài liệu, phục vụ tốt các buổi tiếp công dân; </w:t>
      </w:r>
    </w:p>
    <w:p w:rsidR="000303BC" w:rsidRDefault="00EA3594">
      <w:pPr>
        <w:spacing w:before="80"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Trung tâm dịch vụ tổng hợp</w:t>
      </w:r>
      <w:r w:rsidR="00E532E3">
        <w:rPr>
          <w:rFonts w:ascii="Times New Roman" w:eastAsia="Times New Roman" w:hAnsi="Times New Roman" w:cs="Times New Roman"/>
          <w:bCs/>
          <w:color w:val="000000"/>
          <w:sz w:val="28"/>
          <w:szCs w:val="28"/>
        </w:rPr>
        <w:t xml:space="preserve"> thông báo trên Trang thông tin điện tử xã và hệ thống Đài truyền thanh xã để cán bộ và nhân dân biết.</w:t>
      </w:r>
    </w:p>
    <w:p w:rsidR="000303BC" w:rsidRDefault="00E532E3" w:rsidP="002F2BE0">
      <w:pPr>
        <w:spacing w:before="8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Công chức Văn phòng </w:t>
      </w:r>
      <w:r w:rsidR="00EF154A">
        <w:rPr>
          <w:rFonts w:ascii="Times New Roman" w:eastAsia="Times New Roman" w:hAnsi="Times New Roman" w:cs="Times New Roman"/>
          <w:bCs/>
          <w:color w:val="000000"/>
          <w:sz w:val="28"/>
          <w:szCs w:val="28"/>
        </w:rPr>
        <w:t>HĐND-UBND phụ trách công tác tiếp dân</w:t>
      </w:r>
      <w:r>
        <w:rPr>
          <w:rFonts w:ascii="Times New Roman" w:eastAsia="Times New Roman" w:hAnsi="Times New Roman" w:cs="Times New Roman"/>
          <w:bCs/>
          <w:color w:val="000000"/>
          <w:sz w:val="28"/>
          <w:szCs w:val="28"/>
        </w:rPr>
        <w:t xml:space="preserve"> có trách nhiệm bố trí buổi tiếp công dân định kỳ vào lịch c</w:t>
      </w:r>
      <w:r w:rsidR="00225BD8">
        <w:rPr>
          <w:rFonts w:ascii="Times New Roman" w:eastAsia="Times New Roman" w:hAnsi="Times New Roman" w:cs="Times New Roman"/>
          <w:bCs/>
          <w:color w:val="000000"/>
          <w:sz w:val="28"/>
          <w:szCs w:val="28"/>
        </w:rPr>
        <w:t>ông tác hàng tháng</w:t>
      </w:r>
      <w:r w:rsidR="008B0055">
        <w:rPr>
          <w:rFonts w:ascii="Times New Roman" w:eastAsia="Times New Roman" w:hAnsi="Times New Roman" w:cs="Times New Roman"/>
          <w:bCs/>
          <w:color w:val="000000"/>
          <w:sz w:val="28"/>
          <w:szCs w:val="28"/>
        </w:rPr>
        <w:t xml:space="preserve"> của Chủ tịch</w:t>
      </w:r>
      <w:r>
        <w:rPr>
          <w:rFonts w:ascii="Times New Roman" w:eastAsia="Times New Roman" w:hAnsi="Times New Roman" w:cs="Times New Roman"/>
          <w:bCs/>
          <w:color w:val="000000"/>
          <w:sz w:val="28"/>
          <w:szCs w:val="28"/>
        </w:rPr>
        <w:t xml:space="preserve"> để thực hiện.</w:t>
      </w:r>
      <w:r w:rsidR="008B0055">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Trường hợp vì lý do đột xuất không thực hiện được buổi tiếp công dân theo lịch tiếp dân định kỳ thì phải thông báo kịp thời cho cán bộ, nhân dân biết và bố trí lại buổi tiếp công dân vào ngày khác trong tuần hoặc tuần kế tiếp./.</w:t>
      </w:r>
    </w:p>
    <w:p w:rsidR="000303BC" w:rsidRDefault="000303BC">
      <w:pPr>
        <w:spacing w:after="0" w:line="240" w:lineRule="auto"/>
        <w:ind w:firstLine="720"/>
        <w:jc w:val="both"/>
        <w:rPr>
          <w:rFonts w:ascii="Times New Roman" w:eastAsia="Times New Roman" w:hAnsi="Times New Roman" w:cs="Times New Roman"/>
          <w:bCs/>
          <w:color w:val="000000"/>
          <w:sz w:val="2"/>
          <w:szCs w:val="28"/>
        </w:rPr>
      </w:pPr>
    </w:p>
    <w:tbl>
      <w:tblPr>
        <w:tblW w:w="0" w:type="auto"/>
        <w:tblLook w:val="01E0" w:firstRow="1" w:lastRow="1" w:firstColumn="1" w:lastColumn="1" w:noHBand="0" w:noVBand="0"/>
      </w:tblPr>
      <w:tblGrid>
        <w:gridCol w:w="4601"/>
        <w:gridCol w:w="4613"/>
      </w:tblGrid>
      <w:tr w:rsidR="000303BC" w:rsidTr="00814C1D">
        <w:trPr>
          <w:trHeight w:val="1763"/>
        </w:trPr>
        <w:tc>
          <w:tcPr>
            <w:tcW w:w="4669" w:type="dxa"/>
            <w:shd w:val="clear" w:color="auto" w:fill="auto"/>
          </w:tcPr>
          <w:p w:rsidR="000303BC" w:rsidRDefault="00E532E3">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bCs/>
                <w:color w:val="000000"/>
                <w:sz w:val="28"/>
                <w:szCs w:val="28"/>
              </w:rPr>
              <w:t> </w:t>
            </w:r>
            <w:r>
              <w:rPr>
                <w:rFonts w:ascii="Times New Roman" w:hAnsi="Times New Roman" w:cs="Times New Roman"/>
                <w:b/>
                <w:i/>
                <w:sz w:val="24"/>
                <w:szCs w:val="24"/>
              </w:rPr>
              <w:t>Nơi nhận:</w:t>
            </w:r>
          </w:p>
          <w:p w:rsidR="000303BC" w:rsidRDefault="00E532E3">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2269F43" wp14:editId="0EB89C05">
                      <wp:simplePos x="0" y="0"/>
                      <wp:positionH relativeFrom="column">
                        <wp:posOffset>1457325</wp:posOffset>
                      </wp:positionH>
                      <wp:positionV relativeFrom="paragraph">
                        <wp:posOffset>63500</wp:posOffset>
                      </wp:positionV>
                      <wp:extent cx="100965" cy="288290"/>
                      <wp:effectExtent l="0" t="0" r="13335" b="165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288290"/>
                              </a:xfrm>
                              <a:prstGeom prst="rightBrace">
                                <a:avLst>
                                  <a:gd name="adj1" fmla="val 237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47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14.75pt;margin-top:5pt;width:7.9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3VgQIAAC0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"/>
                  </w:pict>
                </mc:Fallback>
              </mc:AlternateContent>
            </w:r>
            <w:r w:rsidR="00956AA7">
              <w:rPr>
                <w:rFonts w:ascii="Times New Roman" w:hAnsi="Times New Roman" w:cs="Times New Roman"/>
              </w:rPr>
              <w:t>- Ban TCD tỉnh</w:t>
            </w:r>
            <w:r>
              <w:rPr>
                <w:rFonts w:ascii="Times New Roman" w:hAnsi="Times New Roman" w:cs="Times New Roman"/>
              </w:rPr>
              <w:t>;</w:t>
            </w:r>
          </w:p>
          <w:p w:rsidR="000303BC" w:rsidRDefault="00E532E3">
            <w:pPr>
              <w:spacing w:after="0" w:line="240" w:lineRule="auto"/>
              <w:jc w:val="both"/>
              <w:rPr>
                <w:rFonts w:ascii="Times New Roman" w:hAnsi="Times New Roman" w:cs="Times New Roman"/>
              </w:rPr>
            </w:pPr>
            <w:r>
              <w:rPr>
                <w:rFonts w:ascii="Times New Roman" w:hAnsi="Times New Roman" w:cs="Times New Roman"/>
              </w:rPr>
              <w:t xml:space="preserve">- TT Đảng ủy, HĐND </w:t>
            </w:r>
            <w:proofErr w:type="gramStart"/>
            <w:r>
              <w:rPr>
                <w:rFonts w:ascii="Times New Roman" w:hAnsi="Times New Roman" w:cs="Times New Roman"/>
              </w:rPr>
              <w:t xml:space="preserve">xã;   </w:t>
            </w:r>
            <w:proofErr w:type="gramEnd"/>
            <w:r>
              <w:rPr>
                <w:rFonts w:ascii="Times New Roman" w:hAnsi="Times New Roman" w:cs="Times New Roman"/>
              </w:rPr>
              <w:t xml:space="preserve"> (b/c)</w:t>
            </w:r>
          </w:p>
          <w:p w:rsidR="000303BC" w:rsidRDefault="00E532E3">
            <w:pPr>
              <w:spacing w:after="0" w:line="240" w:lineRule="auto"/>
              <w:jc w:val="both"/>
              <w:rPr>
                <w:rFonts w:ascii="Times New Roman" w:hAnsi="Times New Roman" w:cs="Times New Roman"/>
              </w:rPr>
            </w:pPr>
            <w:r>
              <w:rPr>
                <w:rFonts w:ascii="Times New Roman" w:hAnsi="Times New Roman" w:cs="Times New Roman"/>
              </w:rPr>
              <w:t xml:space="preserve">- </w:t>
            </w:r>
            <w:r w:rsidR="00E308D1">
              <w:rPr>
                <w:rFonts w:ascii="Times New Roman" w:hAnsi="Times New Roman" w:cs="Times New Roman"/>
              </w:rPr>
              <w:t>Chủ tịch, các PCT UBND xã;</w:t>
            </w:r>
          </w:p>
          <w:p w:rsidR="00E308D1" w:rsidRDefault="00E308D1">
            <w:pPr>
              <w:spacing w:after="0" w:line="240" w:lineRule="auto"/>
              <w:jc w:val="both"/>
              <w:rPr>
                <w:rFonts w:ascii="Times New Roman" w:hAnsi="Times New Roman" w:cs="Times New Roman"/>
              </w:rPr>
            </w:pPr>
            <w:r>
              <w:rPr>
                <w:rFonts w:ascii="Times New Roman" w:hAnsi="Times New Roman" w:cs="Times New Roman"/>
              </w:rPr>
              <w:t>- Các phòng, ngành, đoàn thể cấp xã;</w:t>
            </w:r>
          </w:p>
          <w:p w:rsidR="00E308D1" w:rsidRDefault="00E308D1">
            <w:pPr>
              <w:spacing w:after="0" w:line="240" w:lineRule="auto"/>
              <w:jc w:val="both"/>
              <w:rPr>
                <w:rFonts w:ascii="Times New Roman" w:hAnsi="Times New Roman" w:cs="Times New Roman"/>
              </w:rPr>
            </w:pPr>
            <w:r>
              <w:rPr>
                <w:rFonts w:ascii="Times New Roman" w:hAnsi="Times New Roman" w:cs="Times New Roman"/>
              </w:rPr>
              <w:t>- Chánh, phó Văn phòng HĐND-UBND xã;</w:t>
            </w:r>
          </w:p>
          <w:p w:rsidR="00E308D1" w:rsidRDefault="00E308D1">
            <w:pPr>
              <w:spacing w:after="0" w:line="240" w:lineRule="auto"/>
              <w:jc w:val="both"/>
              <w:rPr>
                <w:rFonts w:ascii="Times New Roman" w:hAnsi="Times New Roman" w:cs="Times New Roman"/>
              </w:rPr>
            </w:pPr>
            <w:r>
              <w:rPr>
                <w:rFonts w:ascii="Times New Roman" w:hAnsi="Times New Roman" w:cs="Times New Roman"/>
              </w:rPr>
              <w:t>- Trung tâm dịch vụ Tổng hợp;</w:t>
            </w:r>
          </w:p>
          <w:p w:rsidR="00E308D1" w:rsidRDefault="00E308D1">
            <w:pPr>
              <w:spacing w:after="0" w:line="240" w:lineRule="auto"/>
              <w:jc w:val="both"/>
              <w:rPr>
                <w:rFonts w:ascii="Times New Roman" w:hAnsi="Times New Roman" w:cs="Times New Roman"/>
              </w:rPr>
            </w:pPr>
            <w:r>
              <w:rPr>
                <w:rFonts w:ascii="Times New Roman" w:hAnsi="Times New Roman" w:cs="Times New Roman"/>
              </w:rPr>
              <w:t>- Trang TTĐT của xã;</w:t>
            </w:r>
          </w:p>
          <w:p w:rsidR="000303BC" w:rsidRDefault="00E532E3">
            <w:pPr>
              <w:spacing w:after="0" w:line="240" w:lineRule="auto"/>
              <w:jc w:val="both"/>
              <w:rPr>
                <w:rFonts w:ascii="Times New Roman" w:hAnsi="Times New Roman" w:cs="Times New Roman"/>
              </w:rPr>
            </w:pPr>
            <w:r>
              <w:rPr>
                <w:rFonts w:ascii="Times New Roman" w:hAnsi="Times New Roman" w:cs="Times New Roman"/>
              </w:rPr>
              <w:t>- Lưu: VT.</w:t>
            </w:r>
            <w:r w:rsidR="00E308D1">
              <w:rPr>
                <w:rFonts w:ascii="Times New Roman" w:hAnsi="Times New Roman" w:cs="Times New Roman"/>
              </w:rPr>
              <w:t>VP</w:t>
            </w:r>
          </w:p>
        </w:tc>
        <w:tc>
          <w:tcPr>
            <w:tcW w:w="4676" w:type="dxa"/>
            <w:shd w:val="clear" w:color="auto" w:fill="auto"/>
          </w:tcPr>
          <w:p w:rsidR="000303BC" w:rsidRDefault="00E532E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w:t>
            </w:r>
            <w:r w:rsidR="00814C1D">
              <w:rPr>
                <w:rFonts w:ascii="Times New Roman" w:hAnsi="Times New Roman" w:cs="Times New Roman"/>
                <w:b/>
                <w:sz w:val="26"/>
                <w:szCs w:val="26"/>
              </w:rPr>
              <w:t>L</w:t>
            </w:r>
            <w:r>
              <w:rPr>
                <w:rFonts w:ascii="Times New Roman" w:hAnsi="Times New Roman" w:cs="Times New Roman"/>
                <w:b/>
                <w:sz w:val="26"/>
                <w:szCs w:val="26"/>
              </w:rPr>
              <w:t>. CHỦ TỊCH</w:t>
            </w:r>
          </w:p>
          <w:p w:rsidR="00814C1D" w:rsidRDefault="00814C1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CHÁNH VĂN PHÒNG</w:t>
            </w:r>
          </w:p>
          <w:p w:rsidR="000303BC" w:rsidRDefault="000303BC">
            <w:pPr>
              <w:spacing w:after="0" w:line="240" w:lineRule="auto"/>
              <w:jc w:val="center"/>
              <w:rPr>
                <w:rFonts w:ascii="Times New Roman" w:hAnsi="Times New Roman" w:cs="Times New Roman"/>
                <w:b/>
                <w:sz w:val="26"/>
              </w:rPr>
            </w:pPr>
          </w:p>
          <w:p w:rsidR="000303BC" w:rsidRDefault="000303BC">
            <w:pPr>
              <w:spacing w:after="0" w:line="240" w:lineRule="auto"/>
              <w:jc w:val="center"/>
              <w:rPr>
                <w:rFonts w:ascii="Times New Roman" w:hAnsi="Times New Roman" w:cs="Times New Roman"/>
              </w:rPr>
            </w:pPr>
          </w:p>
          <w:p w:rsidR="000303BC" w:rsidRDefault="000303BC">
            <w:pPr>
              <w:spacing w:after="0" w:line="240" w:lineRule="auto"/>
              <w:jc w:val="center"/>
              <w:rPr>
                <w:rFonts w:ascii="Times New Roman" w:hAnsi="Times New Roman" w:cs="Times New Roman"/>
                <w:sz w:val="18"/>
              </w:rPr>
            </w:pPr>
          </w:p>
          <w:p w:rsidR="00336652" w:rsidRDefault="00336652">
            <w:pPr>
              <w:spacing w:after="0" w:line="240" w:lineRule="auto"/>
              <w:jc w:val="center"/>
              <w:rPr>
                <w:rFonts w:ascii="Times New Roman" w:hAnsi="Times New Roman" w:cs="Times New Roman"/>
                <w:sz w:val="18"/>
              </w:rPr>
            </w:pPr>
          </w:p>
          <w:p w:rsidR="00225BD8" w:rsidRDefault="00225BD8">
            <w:pPr>
              <w:spacing w:after="0" w:line="240" w:lineRule="auto"/>
              <w:jc w:val="center"/>
              <w:rPr>
                <w:rFonts w:ascii="Times New Roman" w:hAnsi="Times New Roman" w:cs="Times New Roman"/>
                <w:sz w:val="18"/>
              </w:rPr>
            </w:pPr>
          </w:p>
          <w:p w:rsidR="000303BC" w:rsidRPr="005730B9" w:rsidRDefault="000303BC">
            <w:pPr>
              <w:spacing w:after="0" w:line="240" w:lineRule="auto"/>
              <w:jc w:val="center"/>
              <w:rPr>
                <w:rFonts w:ascii="Times New Roman" w:hAnsi="Times New Roman" w:cs="Times New Roman"/>
                <w:sz w:val="18"/>
              </w:rPr>
            </w:pPr>
          </w:p>
          <w:p w:rsidR="000303BC" w:rsidRDefault="00814C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Nguyễn Thanh Hiền</w:t>
            </w:r>
          </w:p>
        </w:tc>
      </w:tr>
    </w:tbl>
    <w:p w:rsidR="000303BC" w:rsidRDefault="000303BC" w:rsidP="00225BD8">
      <w:pPr>
        <w:rPr>
          <w:rFonts w:ascii="Times New Roman" w:hAnsi="Times New Roman" w:cs="Times New Roman"/>
          <w:sz w:val="28"/>
          <w:szCs w:val="28"/>
        </w:rPr>
      </w:pPr>
    </w:p>
    <w:sectPr w:rsidR="000303BC" w:rsidSect="00225BD8">
      <w:pgSz w:w="11907" w:h="16840" w:code="9"/>
      <w:pgMar w:top="993" w:right="992"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BC"/>
    <w:rsid w:val="000303BC"/>
    <w:rsid w:val="00052AC8"/>
    <w:rsid w:val="001413A5"/>
    <w:rsid w:val="00193B8F"/>
    <w:rsid w:val="001B332B"/>
    <w:rsid w:val="001B3715"/>
    <w:rsid w:val="00225BD8"/>
    <w:rsid w:val="00264880"/>
    <w:rsid w:val="00270261"/>
    <w:rsid w:val="00274519"/>
    <w:rsid w:val="00286C12"/>
    <w:rsid w:val="002A6A02"/>
    <w:rsid w:val="002F2BE0"/>
    <w:rsid w:val="00336652"/>
    <w:rsid w:val="00357B80"/>
    <w:rsid w:val="00366867"/>
    <w:rsid w:val="003F52E4"/>
    <w:rsid w:val="004353B9"/>
    <w:rsid w:val="00471484"/>
    <w:rsid w:val="0047500F"/>
    <w:rsid w:val="00486EB0"/>
    <w:rsid w:val="004934D1"/>
    <w:rsid w:val="004A1C67"/>
    <w:rsid w:val="004F5D45"/>
    <w:rsid w:val="00522DE5"/>
    <w:rsid w:val="00526BA2"/>
    <w:rsid w:val="005730B9"/>
    <w:rsid w:val="00606757"/>
    <w:rsid w:val="0063076A"/>
    <w:rsid w:val="00670279"/>
    <w:rsid w:val="006A5941"/>
    <w:rsid w:val="007301A3"/>
    <w:rsid w:val="007924DD"/>
    <w:rsid w:val="007B05A6"/>
    <w:rsid w:val="007B3C86"/>
    <w:rsid w:val="00814C1D"/>
    <w:rsid w:val="0083664C"/>
    <w:rsid w:val="00854F3C"/>
    <w:rsid w:val="00867F49"/>
    <w:rsid w:val="008B0055"/>
    <w:rsid w:val="00900928"/>
    <w:rsid w:val="00956AA7"/>
    <w:rsid w:val="009A6D93"/>
    <w:rsid w:val="009A6F35"/>
    <w:rsid w:val="009B6DE4"/>
    <w:rsid w:val="009D365E"/>
    <w:rsid w:val="00A22DE5"/>
    <w:rsid w:val="00A5573F"/>
    <w:rsid w:val="00A601E3"/>
    <w:rsid w:val="00B03D2F"/>
    <w:rsid w:val="00B11AE0"/>
    <w:rsid w:val="00B35105"/>
    <w:rsid w:val="00C117BB"/>
    <w:rsid w:val="00C24007"/>
    <w:rsid w:val="00C71D54"/>
    <w:rsid w:val="00CB36D0"/>
    <w:rsid w:val="00D1367D"/>
    <w:rsid w:val="00D315B5"/>
    <w:rsid w:val="00D5695A"/>
    <w:rsid w:val="00DA3495"/>
    <w:rsid w:val="00DB0EBD"/>
    <w:rsid w:val="00E308D1"/>
    <w:rsid w:val="00E37651"/>
    <w:rsid w:val="00E532E3"/>
    <w:rsid w:val="00EA3594"/>
    <w:rsid w:val="00ED5CC1"/>
    <w:rsid w:val="00EE33C9"/>
    <w:rsid w:val="00EF154A"/>
    <w:rsid w:val="00F365FE"/>
    <w:rsid w:val="00F66E2A"/>
    <w:rsid w:val="00F72C2F"/>
    <w:rsid w:val="00F73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2567"/>
  <w15:docId w15:val="{0B4B47A5-B62C-47E9-9FA0-0C6F85E7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Admin</cp:lastModifiedBy>
  <cp:revision>2</cp:revision>
  <dcterms:created xsi:type="dcterms:W3CDTF">2026-07-01T01:40:00Z</dcterms:created>
  <dcterms:modified xsi:type="dcterms:W3CDTF">2026-07-01T01:40:00Z</dcterms:modified>
</cp:coreProperties>
</file>